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F8" w:rsidRDefault="00B41AF8" w:rsidP="00096902">
      <w:pPr>
        <w:jc w:val="center"/>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Default="00B41AF8" w:rsidP="00B235CD">
      <w:pPr>
        <w:tabs>
          <w:tab w:val="left" w:pos="300"/>
        </w:tabs>
        <w:rPr>
          <w:b/>
          <w:sz w:val="28"/>
          <w:szCs w:val="28"/>
        </w:rPr>
      </w:pPr>
    </w:p>
    <w:p w:rsidR="00B41AF8" w:rsidRPr="00B235CD" w:rsidRDefault="00B41AF8" w:rsidP="00B235CD">
      <w:pPr>
        <w:tabs>
          <w:tab w:val="left" w:pos="300"/>
        </w:tabs>
        <w:rPr>
          <w:b/>
          <w:sz w:val="28"/>
          <w:szCs w:val="28"/>
        </w:rPr>
      </w:pPr>
      <w:r w:rsidRPr="00B235CD">
        <w:rPr>
          <w:b/>
          <w:sz w:val="28"/>
          <w:szCs w:val="28"/>
        </w:rPr>
        <w:t xml:space="preserve">БОЙОРОК                                                                             РАСПОРЯЖЕНИЕ            </w:t>
      </w:r>
    </w:p>
    <w:p w:rsidR="00B41AF8" w:rsidRDefault="00B41AF8" w:rsidP="00683723">
      <w:pPr>
        <w:pStyle w:val="1"/>
        <w:spacing w:line="240" w:lineRule="atLeast"/>
        <w:rPr>
          <w:rFonts w:ascii="Times New Roman" w:hAnsi="Times New Roman"/>
          <w:b/>
          <w:sz w:val="28"/>
          <w:szCs w:val="28"/>
        </w:rPr>
      </w:pPr>
    </w:p>
    <w:p w:rsidR="00B41AF8" w:rsidRPr="00683723" w:rsidRDefault="00B41AF8" w:rsidP="00683723">
      <w:pPr>
        <w:pStyle w:val="1"/>
        <w:spacing w:line="240" w:lineRule="atLeast"/>
        <w:rPr>
          <w:rFonts w:ascii="Times New Roman" w:hAnsi="Times New Roman"/>
          <w:b/>
          <w:sz w:val="28"/>
          <w:szCs w:val="28"/>
        </w:rPr>
      </w:pPr>
      <w:r>
        <w:rPr>
          <w:rFonts w:ascii="Times New Roman" w:hAnsi="Times New Roman"/>
          <w:b/>
          <w:sz w:val="28"/>
          <w:szCs w:val="28"/>
        </w:rPr>
        <w:t>26</w:t>
      </w:r>
      <w:bookmarkStart w:id="0" w:name="_GoBack"/>
      <w:bookmarkEnd w:id="0"/>
      <w:r>
        <w:rPr>
          <w:rFonts w:ascii="Times New Roman" w:hAnsi="Times New Roman"/>
          <w:b/>
          <w:sz w:val="28"/>
          <w:szCs w:val="28"/>
        </w:rPr>
        <w:t xml:space="preserve"> декабрь 202</w:t>
      </w:r>
      <w:r w:rsidRPr="00B235CD">
        <w:rPr>
          <w:rFonts w:ascii="Times New Roman" w:hAnsi="Times New Roman"/>
          <w:b/>
          <w:sz w:val="28"/>
          <w:szCs w:val="28"/>
        </w:rPr>
        <w:t>0</w:t>
      </w:r>
      <w:r>
        <w:rPr>
          <w:rFonts w:ascii="Times New Roman" w:hAnsi="Times New Roman"/>
          <w:b/>
          <w:sz w:val="28"/>
          <w:szCs w:val="28"/>
        </w:rPr>
        <w:t xml:space="preserve"> й.                           № 78                             26 декабря  </w:t>
      </w:r>
      <w:smartTag w:uri="urn:schemas-microsoft-com:office:smarttags" w:element="metricconverter">
        <w:smartTagPr>
          <w:attr w:name="ProductID" w:val="2020 г"/>
        </w:smartTagPr>
        <w:r>
          <w:rPr>
            <w:rFonts w:ascii="Times New Roman" w:hAnsi="Times New Roman"/>
            <w:b/>
            <w:sz w:val="28"/>
            <w:szCs w:val="28"/>
          </w:rPr>
          <w:t>202</w:t>
        </w:r>
        <w:r w:rsidRPr="00B235CD">
          <w:rPr>
            <w:rFonts w:ascii="Times New Roman" w:hAnsi="Times New Roman"/>
            <w:b/>
            <w:sz w:val="28"/>
            <w:szCs w:val="28"/>
          </w:rPr>
          <w:t>0</w:t>
        </w:r>
        <w:r>
          <w:rPr>
            <w:rFonts w:ascii="Times New Roman" w:hAnsi="Times New Roman"/>
            <w:b/>
            <w:sz w:val="28"/>
            <w:szCs w:val="28"/>
          </w:rPr>
          <w:t xml:space="preserve"> г</w:t>
        </w:r>
      </w:smartTag>
      <w:r>
        <w:rPr>
          <w:rFonts w:ascii="Times New Roman" w:hAnsi="Times New Roman"/>
          <w:b/>
          <w:sz w:val="28"/>
          <w:szCs w:val="28"/>
        </w:rPr>
        <w:t>.</w:t>
      </w:r>
      <w:r>
        <w:rPr>
          <w:rFonts w:ascii="Century Bash" w:hAnsi="Century Bash"/>
          <w:b/>
          <w:sz w:val="28"/>
          <w:szCs w:val="28"/>
        </w:rPr>
        <w:t xml:space="preserve">     </w:t>
      </w:r>
    </w:p>
    <w:p w:rsidR="00B41AF8" w:rsidRDefault="00B41AF8" w:rsidP="00096902">
      <w:pPr>
        <w:rPr>
          <w:b/>
          <w:sz w:val="28"/>
          <w:szCs w:val="28"/>
        </w:rPr>
      </w:pPr>
      <w:r w:rsidRPr="00096902">
        <w:rPr>
          <w:b/>
          <w:sz w:val="28"/>
          <w:szCs w:val="28"/>
        </w:rPr>
        <w:t xml:space="preserve">     </w:t>
      </w:r>
    </w:p>
    <w:p w:rsidR="00B41AF8" w:rsidRPr="00A636C2" w:rsidRDefault="00B41AF8" w:rsidP="00D47959">
      <w:pPr>
        <w:shd w:val="clear" w:color="auto" w:fill="FFFFFF"/>
        <w:spacing w:after="180"/>
        <w:jc w:val="center"/>
        <w:rPr>
          <w:rFonts w:ascii="Roboto" w:hAnsi="Roboto"/>
          <w:color w:val="1E1D1E"/>
          <w:sz w:val="28"/>
          <w:szCs w:val="28"/>
        </w:rPr>
      </w:pPr>
      <w:r w:rsidRPr="00A5629B">
        <w:rPr>
          <w:rFonts w:ascii="Roboto" w:hAnsi="Roboto"/>
          <w:b/>
          <w:bCs/>
          <w:color w:val="1E1D1E"/>
          <w:sz w:val="28"/>
          <w:szCs w:val="28"/>
        </w:rPr>
        <w:t>Об утверждении Порядка</w:t>
      </w:r>
      <w:r>
        <w:rPr>
          <w:rFonts w:ascii="Roboto" w:hAnsi="Roboto"/>
          <w:color w:val="1E1D1E"/>
          <w:sz w:val="28"/>
          <w:szCs w:val="28"/>
        </w:rPr>
        <w:t xml:space="preserve"> </w:t>
      </w:r>
      <w:r w:rsidRPr="00A5629B">
        <w:rPr>
          <w:rFonts w:ascii="Roboto" w:hAnsi="Roboto"/>
          <w:b/>
          <w:bCs/>
          <w:color w:val="1E1D1E"/>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B41AF8" w:rsidRPr="00A636C2" w:rsidRDefault="00B41AF8" w:rsidP="00A636C2">
      <w:pPr>
        <w:shd w:val="clear" w:color="auto" w:fill="FFFFFF"/>
        <w:spacing w:after="180"/>
        <w:jc w:val="both"/>
        <w:rPr>
          <w:color w:val="000000"/>
          <w:sz w:val="28"/>
          <w:szCs w:val="28"/>
        </w:rPr>
      </w:pPr>
      <w:r w:rsidRPr="00A5629B">
        <w:rPr>
          <w:color w:val="000000"/>
          <w:sz w:val="28"/>
          <w:szCs w:val="28"/>
        </w:rPr>
        <w:t xml:space="preserve">        </w:t>
      </w:r>
      <w:r w:rsidRPr="00A636C2">
        <w:rPr>
          <w:color w:val="000000"/>
          <w:sz w:val="28"/>
          <w:szCs w:val="28"/>
        </w:rPr>
        <w:t>В соответствии со статьей 80 Бюджетного кодекса Российской Федерации</w:t>
      </w:r>
      <w:r w:rsidRPr="00A5629B">
        <w:rPr>
          <w:color w:val="000000"/>
          <w:sz w:val="28"/>
          <w:szCs w:val="28"/>
        </w:rPr>
        <w:t xml:space="preserve">, Уставом сельского поселения </w:t>
      </w:r>
      <w:r>
        <w:rPr>
          <w:color w:val="000000"/>
          <w:sz w:val="28"/>
          <w:szCs w:val="28"/>
        </w:rPr>
        <w:t>Иткинеевский</w:t>
      </w:r>
      <w:r w:rsidRPr="00A5629B">
        <w:rPr>
          <w:color w:val="000000"/>
          <w:sz w:val="28"/>
          <w:szCs w:val="28"/>
        </w:rPr>
        <w:t xml:space="preserve"> сельсовет  муниципального района Янаульский район Республики Башкортостан</w:t>
      </w:r>
      <w:r w:rsidRPr="00A5629B">
        <w:rPr>
          <w:b/>
          <w:bCs/>
          <w:color w:val="000000"/>
          <w:sz w:val="28"/>
          <w:szCs w:val="28"/>
        </w:rPr>
        <w:t xml:space="preserve"> распоряжаюсь</w:t>
      </w:r>
      <w:r w:rsidRPr="00A636C2">
        <w:rPr>
          <w:color w:val="000000"/>
          <w:sz w:val="28"/>
          <w:szCs w:val="28"/>
        </w:rPr>
        <w:t>:</w:t>
      </w:r>
    </w:p>
    <w:p w:rsidR="00B41AF8" w:rsidRPr="00A636C2" w:rsidRDefault="00B41AF8" w:rsidP="00A636C2">
      <w:pPr>
        <w:shd w:val="clear" w:color="auto" w:fill="FFFFFF"/>
        <w:spacing w:after="180"/>
        <w:jc w:val="both"/>
        <w:rPr>
          <w:color w:val="000000"/>
          <w:sz w:val="28"/>
          <w:szCs w:val="28"/>
        </w:rPr>
      </w:pPr>
      <w:r w:rsidRPr="00A5629B">
        <w:rPr>
          <w:color w:val="000000"/>
          <w:sz w:val="28"/>
          <w:szCs w:val="28"/>
        </w:rPr>
        <w:t xml:space="preserve">      </w:t>
      </w:r>
      <w:r w:rsidRPr="00A636C2">
        <w:rPr>
          <w:color w:val="000000"/>
          <w:sz w:val="28"/>
          <w:szCs w:val="28"/>
        </w:rPr>
        <w:t>1.</w:t>
      </w:r>
      <w:r w:rsidRPr="00A5629B">
        <w:rPr>
          <w:color w:val="000000"/>
          <w:sz w:val="28"/>
          <w:szCs w:val="28"/>
        </w:rPr>
        <w:t xml:space="preserve"> </w:t>
      </w:r>
      <w:r w:rsidRPr="00A636C2">
        <w:rPr>
          <w:color w:val="000000"/>
          <w:sz w:val="28"/>
          <w:szCs w:val="28"/>
        </w:rPr>
        <w:t>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B41AF8" w:rsidRPr="00A5629B" w:rsidRDefault="00B41AF8" w:rsidP="00A5629B">
      <w:pPr>
        <w:widowControl w:val="0"/>
        <w:tabs>
          <w:tab w:val="left" w:pos="993"/>
        </w:tabs>
        <w:spacing w:line="315" w:lineRule="exact"/>
        <w:ind w:firstLine="567"/>
        <w:jc w:val="both"/>
        <w:rPr>
          <w:bCs/>
          <w:sz w:val="28"/>
          <w:szCs w:val="28"/>
        </w:rPr>
      </w:pPr>
      <w:r w:rsidRPr="00A5629B">
        <w:rPr>
          <w:bCs/>
          <w:sz w:val="28"/>
          <w:szCs w:val="28"/>
        </w:rPr>
        <w:t>2.  Настоящее распоряжение  вступает в законную силу с момента официального опубликования.</w:t>
      </w:r>
    </w:p>
    <w:p w:rsidR="00B41AF8" w:rsidRPr="00A5629B" w:rsidRDefault="00B41AF8" w:rsidP="00A5629B">
      <w:pPr>
        <w:widowControl w:val="0"/>
        <w:tabs>
          <w:tab w:val="left" w:pos="993"/>
        </w:tabs>
        <w:spacing w:line="315" w:lineRule="exact"/>
        <w:ind w:firstLine="567"/>
        <w:jc w:val="both"/>
        <w:rPr>
          <w:bCs/>
          <w:sz w:val="28"/>
          <w:szCs w:val="28"/>
        </w:rPr>
      </w:pPr>
      <w:r w:rsidRPr="00A5629B">
        <w:rPr>
          <w:color w:val="000000"/>
          <w:sz w:val="28"/>
          <w:szCs w:val="28"/>
        </w:rPr>
        <w:t xml:space="preserve">3. </w:t>
      </w:r>
      <w:r w:rsidRPr="00C1771E">
        <w:rPr>
          <w:sz w:val="28"/>
          <w:szCs w:val="28"/>
        </w:rPr>
        <w:t>О</w:t>
      </w:r>
      <w:r>
        <w:rPr>
          <w:sz w:val="28"/>
          <w:szCs w:val="28"/>
        </w:rPr>
        <w:t>бнародовать данное распоряжение</w:t>
      </w:r>
      <w:r w:rsidRPr="00C1771E">
        <w:rPr>
          <w:sz w:val="28"/>
          <w:szCs w:val="28"/>
        </w:rPr>
        <w:t xml:space="preserve"> на информационном стенде Администрации сельского поселения </w:t>
      </w:r>
      <w:r>
        <w:rPr>
          <w:sz w:val="28"/>
          <w:szCs w:val="28"/>
        </w:rPr>
        <w:t>Иткинеевский</w:t>
      </w:r>
      <w:r w:rsidRPr="00C1771E">
        <w:rPr>
          <w:sz w:val="28"/>
          <w:szCs w:val="28"/>
        </w:rPr>
        <w:t xml:space="preserve"> сельсовет муниципального района Янаульский район Республики Башкортостан, по адресу: </w:t>
      </w:r>
      <w:r w:rsidRPr="006654BC">
        <w:rPr>
          <w:sz w:val="28"/>
          <w:szCs w:val="28"/>
        </w:rPr>
        <w:t>4528</w:t>
      </w:r>
      <w:r>
        <w:rPr>
          <w:sz w:val="28"/>
          <w:szCs w:val="28"/>
        </w:rPr>
        <w:t>25</w:t>
      </w:r>
      <w:r w:rsidRPr="006654BC">
        <w:rPr>
          <w:sz w:val="28"/>
          <w:szCs w:val="28"/>
        </w:rPr>
        <w:t xml:space="preserve">, РБ, Янаульский район, с. </w:t>
      </w:r>
      <w:r>
        <w:rPr>
          <w:sz w:val="28"/>
          <w:szCs w:val="28"/>
        </w:rPr>
        <w:t>Иткинеево</w:t>
      </w:r>
      <w:r w:rsidRPr="006654BC">
        <w:rPr>
          <w:sz w:val="28"/>
          <w:szCs w:val="28"/>
        </w:rPr>
        <w:t xml:space="preserve">, ул. </w:t>
      </w:r>
      <w:r>
        <w:rPr>
          <w:sz w:val="28"/>
          <w:szCs w:val="28"/>
        </w:rPr>
        <w:t>Куйбышева, д.8</w:t>
      </w:r>
      <w:r w:rsidRPr="006654BC">
        <w:rPr>
          <w:sz w:val="28"/>
          <w:szCs w:val="28"/>
        </w:rPr>
        <w:t xml:space="preserve"> и разместить на  сайте  сельского поселения Старокудашевский сельсовет муниципального района Янаульский район Республики Башкортостан по адресу: </w:t>
      </w:r>
      <w:hyperlink r:id="rId5" w:history="1">
        <w:r w:rsidRPr="00BF3819">
          <w:rPr>
            <w:rStyle w:val="Hyperlink"/>
            <w:sz w:val="28"/>
            <w:szCs w:val="28"/>
          </w:rPr>
          <w:t>http://</w:t>
        </w:r>
        <w:r w:rsidRPr="00BF3819">
          <w:rPr>
            <w:rStyle w:val="Hyperlink"/>
            <w:sz w:val="28"/>
            <w:szCs w:val="28"/>
            <w:lang w:val="en-US"/>
          </w:rPr>
          <w:t>itkine</w:t>
        </w:r>
        <w:r w:rsidRPr="00BF3819">
          <w:rPr>
            <w:rStyle w:val="Hyperlink"/>
            <w:sz w:val="28"/>
            <w:szCs w:val="28"/>
          </w:rPr>
          <w:t>evo.ru/</w:t>
        </w:r>
      </w:hyperlink>
      <w:r w:rsidRPr="006654BC">
        <w:rPr>
          <w:sz w:val="28"/>
          <w:szCs w:val="28"/>
        </w:rPr>
        <w:t>.</w:t>
      </w:r>
    </w:p>
    <w:p w:rsidR="00B41AF8" w:rsidRPr="00A5629B" w:rsidRDefault="00B41AF8" w:rsidP="00A5629B">
      <w:pPr>
        <w:pStyle w:val="ConsPlusNonformat"/>
        <w:widowControl/>
        <w:ind w:firstLine="567"/>
        <w:jc w:val="both"/>
        <w:rPr>
          <w:rFonts w:ascii="Times New Roman" w:hAnsi="Times New Roman" w:cs="Times New Roman"/>
          <w:sz w:val="28"/>
          <w:szCs w:val="28"/>
        </w:rPr>
      </w:pPr>
      <w:r w:rsidRPr="00A5629B">
        <w:rPr>
          <w:rFonts w:ascii="Times New Roman" w:hAnsi="Times New Roman" w:cs="Times New Roman"/>
          <w:bCs/>
          <w:sz w:val="28"/>
          <w:szCs w:val="28"/>
        </w:rPr>
        <w:t>4. Контроль за исполнением настоящего распоряжения оставляю за собой.</w:t>
      </w:r>
    </w:p>
    <w:p w:rsidR="00B41AF8" w:rsidRPr="00A5629B" w:rsidRDefault="00B41AF8" w:rsidP="00A5629B">
      <w:pPr>
        <w:pStyle w:val="NormalWeb"/>
        <w:shd w:val="clear" w:color="auto" w:fill="FFFFFF"/>
        <w:spacing w:before="0" w:beforeAutospacing="0" w:after="0" w:afterAutospacing="0"/>
        <w:jc w:val="both"/>
        <w:rPr>
          <w:color w:val="212121"/>
          <w:sz w:val="28"/>
          <w:szCs w:val="28"/>
        </w:rPr>
      </w:pPr>
      <w:r w:rsidRPr="00A5629B">
        <w:rPr>
          <w:color w:val="212121"/>
          <w:sz w:val="28"/>
          <w:szCs w:val="28"/>
        </w:rPr>
        <w:t> </w:t>
      </w:r>
    </w:p>
    <w:p w:rsidR="00B41AF8" w:rsidRPr="00A5629B" w:rsidRDefault="00B41AF8" w:rsidP="00A5629B">
      <w:pPr>
        <w:pStyle w:val="NormalWeb"/>
        <w:shd w:val="clear" w:color="auto" w:fill="FFFFFF"/>
        <w:spacing w:before="0" w:beforeAutospacing="0" w:after="0" w:afterAutospacing="0"/>
        <w:jc w:val="both"/>
        <w:rPr>
          <w:color w:val="212121"/>
          <w:sz w:val="28"/>
          <w:szCs w:val="28"/>
        </w:rPr>
      </w:pPr>
    </w:p>
    <w:p w:rsidR="00B41AF8" w:rsidRDefault="00B41AF8" w:rsidP="00A5629B">
      <w:pPr>
        <w:pStyle w:val="NormalWeb"/>
        <w:shd w:val="clear" w:color="auto" w:fill="FFFFFF"/>
        <w:spacing w:before="0" w:beforeAutospacing="0" w:after="0" w:afterAutospacing="0"/>
        <w:jc w:val="both"/>
        <w:rPr>
          <w:color w:val="212121"/>
          <w:sz w:val="28"/>
          <w:szCs w:val="28"/>
        </w:rPr>
      </w:pPr>
      <w:r>
        <w:rPr>
          <w:color w:val="212121"/>
          <w:sz w:val="28"/>
          <w:szCs w:val="28"/>
        </w:rPr>
        <w:t>Глава</w:t>
      </w:r>
    </w:p>
    <w:p w:rsidR="00B41AF8" w:rsidRPr="00F67129" w:rsidRDefault="00B41AF8" w:rsidP="00A5629B">
      <w:pPr>
        <w:pStyle w:val="NormalWeb"/>
        <w:shd w:val="clear" w:color="auto" w:fill="FFFFFF"/>
        <w:spacing w:before="0" w:beforeAutospacing="0" w:after="0" w:afterAutospacing="0"/>
        <w:jc w:val="both"/>
        <w:rPr>
          <w:color w:val="212121"/>
          <w:sz w:val="28"/>
          <w:szCs w:val="28"/>
        </w:rPr>
      </w:pPr>
      <w:r>
        <w:rPr>
          <w:color w:val="212121"/>
          <w:sz w:val="28"/>
          <w:szCs w:val="28"/>
        </w:rPr>
        <w:t>сельского</w:t>
      </w:r>
      <w:r w:rsidRPr="00A5629B">
        <w:rPr>
          <w:color w:val="212121"/>
          <w:sz w:val="28"/>
          <w:szCs w:val="28"/>
        </w:rPr>
        <w:t xml:space="preserve">поселения                                                            </w:t>
      </w:r>
      <w:r>
        <w:rPr>
          <w:color w:val="212121"/>
          <w:sz w:val="28"/>
          <w:szCs w:val="28"/>
        </w:rPr>
        <w:t xml:space="preserve">        Р.Р.Шакуров</w:t>
      </w:r>
    </w:p>
    <w:p w:rsidR="00B41AF8" w:rsidRPr="00D47959" w:rsidRDefault="00B41AF8" w:rsidP="00A636C2">
      <w:pPr>
        <w:shd w:val="clear" w:color="auto" w:fill="FFFFFF"/>
        <w:spacing w:after="180"/>
        <w:jc w:val="both"/>
        <w:rPr>
          <w:rFonts w:ascii="Roboto" w:hAnsi="Roboto"/>
          <w:color w:val="1E1D1E"/>
          <w:sz w:val="28"/>
          <w:szCs w:val="28"/>
        </w:rPr>
      </w:pPr>
      <w:r w:rsidRPr="00A636C2">
        <w:rPr>
          <w:rFonts w:ascii="Roboto" w:hAnsi="Roboto"/>
          <w:color w:val="1E1D1E"/>
          <w:sz w:val="28"/>
          <w:szCs w:val="28"/>
        </w:rPr>
        <w:t> </w:t>
      </w:r>
    </w:p>
    <w:p w:rsidR="00B41AF8" w:rsidRPr="00A636C2" w:rsidRDefault="00B41AF8" w:rsidP="00A5629B">
      <w:pPr>
        <w:shd w:val="clear" w:color="auto" w:fill="FFFFFF"/>
        <w:spacing w:line="240" w:lineRule="atLeast"/>
        <w:jc w:val="right"/>
        <w:rPr>
          <w:rFonts w:ascii="Roboto" w:hAnsi="Roboto"/>
          <w:color w:val="1E1D1E"/>
          <w:sz w:val="23"/>
          <w:szCs w:val="23"/>
        </w:rPr>
      </w:pPr>
      <w:r w:rsidRPr="00A636C2">
        <w:rPr>
          <w:rFonts w:ascii="Roboto" w:hAnsi="Roboto"/>
          <w:color w:val="1E1D1E"/>
          <w:sz w:val="23"/>
          <w:szCs w:val="23"/>
        </w:rPr>
        <w:t>УТВЕРЖДЕН</w:t>
      </w:r>
    </w:p>
    <w:p w:rsidR="00B41AF8" w:rsidRPr="00A636C2" w:rsidRDefault="00B41AF8"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распоряжением</w:t>
      </w:r>
      <w:r w:rsidRPr="00A636C2">
        <w:rPr>
          <w:rFonts w:ascii="Roboto" w:hAnsi="Roboto"/>
          <w:color w:val="1E1D1E"/>
          <w:sz w:val="23"/>
          <w:szCs w:val="23"/>
        </w:rPr>
        <w:t xml:space="preserve"> администрации</w:t>
      </w:r>
    </w:p>
    <w:p w:rsidR="00B41AF8" w:rsidRDefault="00B41AF8" w:rsidP="00A5629B">
      <w:pPr>
        <w:shd w:val="clear" w:color="auto" w:fill="FFFFFF"/>
        <w:spacing w:line="240" w:lineRule="atLeast"/>
        <w:jc w:val="right"/>
        <w:rPr>
          <w:rFonts w:ascii="Roboto" w:hAnsi="Roboto"/>
          <w:color w:val="1E1D1E"/>
          <w:sz w:val="23"/>
          <w:szCs w:val="23"/>
        </w:rPr>
      </w:pPr>
      <w:r w:rsidRPr="00A636C2">
        <w:rPr>
          <w:rFonts w:ascii="Roboto" w:hAnsi="Roboto"/>
          <w:color w:val="1E1D1E"/>
          <w:sz w:val="23"/>
          <w:szCs w:val="23"/>
        </w:rPr>
        <w:t>сельского поселения</w:t>
      </w:r>
      <w:r>
        <w:rPr>
          <w:rFonts w:ascii="Roboto" w:hAnsi="Roboto"/>
          <w:color w:val="1E1D1E"/>
          <w:sz w:val="23"/>
          <w:szCs w:val="23"/>
        </w:rPr>
        <w:t xml:space="preserve"> Иткинеевский сельсовет</w:t>
      </w:r>
    </w:p>
    <w:p w:rsidR="00B41AF8" w:rsidRDefault="00B41AF8"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муниципального района Янаульский район</w:t>
      </w:r>
    </w:p>
    <w:p w:rsidR="00B41AF8" w:rsidRPr="00A636C2" w:rsidRDefault="00B41AF8"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 xml:space="preserve"> Республики Башкортостан</w:t>
      </w:r>
    </w:p>
    <w:p w:rsidR="00B41AF8" w:rsidRPr="00174793" w:rsidRDefault="00B41AF8" w:rsidP="00A636C2">
      <w:pPr>
        <w:shd w:val="clear" w:color="auto" w:fill="FFFFFF"/>
        <w:spacing w:after="180"/>
        <w:jc w:val="right"/>
        <w:rPr>
          <w:color w:val="1E1D1E"/>
          <w:sz w:val="23"/>
          <w:szCs w:val="23"/>
        </w:rPr>
      </w:pPr>
      <w:r w:rsidRPr="00A636C2">
        <w:rPr>
          <w:rFonts w:ascii="Roboto" w:hAnsi="Roboto"/>
          <w:color w:val="1E1D1E"/>
          <w:sz w:val="23"/>
          <w:szCs w:val="23"/>
        </w:rPr>
        <w:t>от 2</w:t>
      </w:r>
      <w:r>
        <w:rPr>
          <w:color w:val="1E1D1E"/>
          <w:sz w:val="23"/>
          <w:szCs w:val="23"/>
        </w:rPr>
        <w:t>6</w:t>
      </w:r>
      <w:r w:rsidRPr="00A636C2">
        <w:rPr>
          <w:rFonts w:ascii="Roboto" w:hAnsi="Roboto"/>
          <w:color w:val="1E1D1E"/>
          <w:sz w:val="23"/>
          <w:szCs w:val="23"/>
        </w:rPr>
        <w:t>.</w:t>
      </w:r>
      <w:r>
        <w:rPr>
          <w:rFonts w:ascii="Roboto" w:hAnsi="Roboto"/>
          <w:color w:val="1E1D1E"/>
          <w:sz w:val="23"/>
          <w:szCs w:val="23"/>
        </w:rPr>
        <w:t>1</w:t>
      </w:r>
      <w:r w:rsidRPr="00A636C2">
        <w:rPr>
          <w:rFonts w:ascii="Roboto" w:hAnsi="Roboto"/>
          <w:color w:val="1E1D1E"/>
          <w:sz w:val="23"/>
          <w:szCs w:val="23"/>
        </w:rPr>
        <w:t xml:space="preserve">2.2020 № </w:t>
      </w:r>
      <w:r>
        <w:rPr>
          <w:rFonts w:ascii="Roboto" w:hAnsi="Roboto"/>
          <w:color w:val="1E1D1E"/>
          <w:sz w:val="23"/>
          <w:szCs w:val="23"/>
        </w:rPr>
        <w:t>7</w:t>
      </w:r>
      <w:r>
        <w:rPr>
          <w:color w:val="1E1D1E"/>
          <w:sz w:val="23"/>
          <w:szCs w:val="23"/>
        </w:rPr>
        <w:t>8</w:t>
      </w:r>
    </w:p>
    <w:p w:rsidR="00B41AF8" w:rsidRPr="00A636C2" w:rsidRDefault="00B41AF8"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ПОРЯДОК</w:t>
      </w:r>
    </w:p>
    <w:p w:rsidR="00B41AF8" w:rsidRPr="00A636C2" w:rsidRDefault="00B41AF8"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 Основные положения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оценки эффективности использования средств местного бюджета, направляемых на капитальные вложения;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оценки влияния создания объекта капитального строительства на комплексное развитие территории сельского поселения;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4. Финансирование следующих работ осуществляется юридическим лицом без использования бюджетных инвестиций:</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приобретение земельных участков под строительство;</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проведение государственной экспертизы проектной документации и результатов инженерных изысканий;</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 Подготовка проекта решения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5. Администрация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w:t>
      </w:r>
      <w:r>
        <w:rPr>
          <w:rFonts w:ascii="Roboto" w:hAnsi="Roboto"/>
          <w:color w:val="1E1D1E"/>
          <w:sz w:val="23"/>
          <w:szCs w:val="23"/>
        </w:rPr>
        <w:t>Янаульского</w:t>
      </w:r>
      <w:r w:rsidRPr="00A636C2">
        <w:rPr>
          <w:rFonts w:ascii="Roboto" w:hAnsi="Roboto"/>
          <w:color w:val="1E1D1E"/>
          <w:sz w:val="23"/>
          <w:szCs w:val="23"/>
        </w:rPr>
        <w:t xml:space="preserve"> муниципального района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6. Проект решения подготавливается в форме постановления администрации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w:t>
      </w:r>
      <w:r>
        <w:rPr>
          <w:rFonts w:ascii="Roboto" w:hAnsi="Roboto"/>
          <w:color w:val="1E1D1E"/>
          <w:sz w:val="23"/>
          <w:szCs w:val="23"/>
        </w:rPr>
        <w:t>Янаульского</w:t>
      </w:r>
      <w:r w:rsidRPr="00A636C2">
        <w:rPr>
          <w:rFonts w:ascii="Roboto" w:hAnsi="Roboto"/>
          <w:color w:val="1E1D1E"/>
          <w:sz w:val="23"/>
          <w:szCs w:val="23"/>
        </w:rPr>
        <w:t xml:space="preserve"> муниципального района </w:t>
      </w:r>
      <w:r>
        <w:rPr>
          <w:rFonts w:ascii="Roboto" w:hAnsi="Roboto"/>
          <w:color w:val="1E1D1E"/>
          <w:sz w:val="23"/>
          <w:szCs w:val="23"/>
        </w:rPr>
        <w:t>Республики Башкортостан</w:t>
      </w:r>
      <w:r w:rsidRPr="00A636C2">
        <w:rPr>
          <w:rFonts w:ascii="Roboto" w:hAnsi="Roboto"/>
          <w:color w:val="1E1D1E"/>
          <w:sz w:val="23"/>
          <w:szCs w:val="23"/>
        </w:rPr>
        <w:t>.</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а также документам территориального планирования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 в случае если объект капитального строительства является объектом местного значения, подлежащим отображению в этих документах.</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7. Проект решения содержит следующую информацию в отношении каждого объекта: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наименования главного распорядителя;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наименование застройщика или заказчика (заказчика-застройщика);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мощность (прирост мощности) объекта капитального строительства, подлежащая вводу;</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е) срок ввода в эксплуатацию (приобретения) объекта;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9. Главный распорядитель направляет проект решения с пояснительной запиской и финансово-экономическим обоснованием в администрацию </w:t>
      </w:r>
      <w:r>
        <w:rPr>
          <w:rFonts w:ascii="Roboto" w:hAnsi="Roboto"/>
          <w:color w:val="1E1D1E"/>
          <w:sz w:val="23"/>
          <w:szCs w:val="23"/>
        </w:rPr>
        <w:t>Старокудашевского</w:t>
      </w:r>
      <w:r w:rsidRPr="00A636C2">
        <w:rPr>
          <w:rFonts w:ascii="Roboto" w:hAnsi="Roboto"/>
          <w:color w:val="1E1D1E"/>
          <w:sz w:val="23"/>
          <w:szCs w:val="23"/>
        </w:rPr>
        <w:t xml:space="preserve"> 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депутатской комиссией Совета депутатов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 по вопросам экономики и бюджету, (далее - Бюджетная комиссия).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Кроме того предоставляются следующие документы:</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решение общего собрания акционеров юридического лица о выплате дивидендов по акциям всех категорий (типов) за последние 2 года;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10. Проект решения вносится главным распорядителем в бюджетную комиссию для рассмотрения и согласования.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11. После согласования проекта решения бюджетной комиссией администрация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вносит в установленном порядке председателю Совета депутатов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 главе администрации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проект </w:t>
      </w:r>
      <w:r>
        <w:rPr>
          <w:rFonts w:ascii="Roboto" w:hAnsi="Roboto"/>
          <w:color w:val="1E1D1E"/>
          <w:sz w:val="23"/>
          <w:szCs w:val="23"/>
        </w:rPr>
        <w:t>решения</w:t>
      </w:r>
      <w:r w:rsidRPr="00A636C2">
        <w:rPr>
          <w:rFonts w:ascii="Roboto" w:hAnsi="Roboto"/>
          <w:color w:val="1E1D1E"/>
          <w:sz w:val="23"/>
          <w:szCs w:val="23"/>
        </w:rPr>
        <w:t xml:space="preserve"> администрации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14. Принятые до утверждения документов территориального планирования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III. Подготовка проекта договора</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16. Договор между администрацией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и юридическим лицом об участии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в собственности субъекта инвестиций (далее – договор) подготавливается главным распорядителем.</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17. В договоре предусматриваются следующие положения:</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w:t>
      </w:r>
      <w:r>
        <w:rPr>
          <w:rFonts w:ascii="Roboto" w:hAnsi="Roboto"/>
          <w:color w:val="1E1D1E"/>
          <w:sz w:val="23"/>
          <w:szCs w:val="23"/>
        </w:rPr>
        <w:t>Иткинеевского</w:t>
      </w:r>
      <w:r w:rsidRPr="00A636C2">
        <w:rPr>
          <w:rFonts w:ascii="Roboto" w:hAnsi="Roboto"/>
          <w:color w:val="1E1D1E"/>
          <w:sz w:val="23"/>
          <w:szCs w:val="23"/>
        </w:rPr>
        <w:t xml:space="preserve"> сельского поселения ;</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порядок и сроки представления отчетности об использовании бюджетных инвестиций, установленной главным распорядителем;</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ответственность юридического лица за неисполнение или ненадлежащее исполнение обязательств по договору.</w:t>
      </w:r>
    </w:p>
    <w:p w:rsidR="00B41AF8" w:rsidRPr="00A636C2" w:rsidRDefault="00B41AF8"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B41AF8" w:rsidRPr="00B235CD" w:rsidRDefault="00B41AF8" w:rsidP="00A636C2">
      <w:pPr>
        <w:pStyle w:val="NoSpacing"/>
        <w:shd w:val="clear" w:color="auto" w:fill="FFFFFF"/>
        <w:spacing w:before="0" w:beforeAutospacing="0" w:after="0" w:afterAutospacing="0"/>
        <w:jc w:val="center"/>
        <w:rPr>
          <w:sz w:val="26"/>
          <w:szCs w:val="26"/>
        </w:rPr>
      </w:pPr>
    </w:p>
    <w:sectPr w:rsidR="00B41AF8" w:rsidRPr="00B235CD" w:rsidSect="00C87E5D">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1690"/>
    <w:multiLevelType w:val="multilevel"/>
    <w:tmpl w:val="73AC2E8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902"/>
    <w:rsid w:val="00015D25"/>
    <w:rsid w:val="00021CE8"/>
    <w:rsid w:val="00082E1A"/>
    <w:rsid w:val="00096902"/>
    <w:rsid w:val="000A4CE3"/>
    <w:rsid w:val="000A5E4C"/>
    <w:rsid w:val="000F352A"/>
    <w:rsid w:val="00146DF9"/>
    <w:rsid w:val="00171350"/>
    <w:rsid w:val="00171AE0"/>
    <w:rsid w:val="00174793"/>
    <w:rsid w:val="001B1FA0"/>
    <w:rsid w:val="0023127E"/>
    <w:rsid w:val="00235A26"/>
    <w:rsid w:val="0026352A"/>
    <w:rsid w:val="002A249E"/>
    <w:rsid w:val="002C0789"/>
    <w:rsid w:val="00311124"/>
    <w:rsid w:val="003556AE"/>
    <w:rsid w:val="003679FB"/>
    <w:rsid w:val="00383FD7"/>
    <w:rsid w:val="00391513"/>
    <w:rsid w:val="003953CF"/>
    <w:rsid w:val="003A5955"/>
    <w:rsid w:val="003E25A3"/>
    <w:rsid w:val="00465B33"/>
    <w:rsid w:val="00495258"/>
    <w:rsid w:val="004B2437"/>
    <w:rsid w:val="004F4FD7"/>
    <w:rsid w:val="005060F8"/>
    <w:rsid w:val="005314B8"/>
    <w:rsid w:val="005568C3"/>
    <w:rsid w:val="00601323"/>
    <w:rsid w:val="00617B05"/>
    <w:rsid w:val="006654BC"/>
    <w:rsid w:val="00683723"/>
    <w:rsid w:val="00686B50"/>
    <w:rsid w:val="006B1C67"/>
    <w:rsid w:val="006B329B"/>
    <w:rsid w:val="006E45A7"/>
    <w:rsid w:val="006E51A5"/>
    <w:rsid w:val="006F5A0B"/>
    <w:rsid w:val="006F5FE9"/>
    <w:rsid w:val="006F695F"/>
    <w:rsid w:val="007233D4"/>
    <w:rsid w:val="00752754"/>
    <w:rsid w:val="00773EC0"/>
    <w:rsid w:val="0079797C"/>
    <w:rsid w:val="007A2D8C"/>
    <w:rsid w:val="007B4EC8"/>
    <w:rsid w:val="007C5018"/>
    <w:rsid w:val="00834B8A"/>
    <w:rsid w:val="008C6108"/>
    <w:rsid w:val="008C75F1"/>
    <w:rsid w:val="008D068A"/>
    <w:rsid w:val="009071E5"/>
    <w:rsid w:val="00907D60"/>
    <w:rsid w:val="00984776"/>
    <w:rsid w:val="009E7F21"/>
    <w:rsid w:val="00A2220B"/>
    <w:rsid w:val="00A262EC"/>
    <w:rsid w:val="00A320BA"/>
    <w:rsid w:val="00A32622"/>
    <w:rsid w:val="00A416AE"/>
    <w:rsid w:val="00A5629B"/>
    <w:rsid w:val="00A636C2"/>
    <w:rsid w:val="00B02F82"/>
    <w:rsid w:val="00B04AD9"/>
    <w:rsid w:val="00B07F5A"/>
    <w:rsid w:val="00B12CF0"/>
    <w:rsid w:val="00B235CD"/>
    <w:rsid w:val="00B403B4"/>
    <w:rsid w:val="00B41AF8"/>
    <w:rsid w:val="00B4483E"/>
    <w:rsid w:val="00B5622A"/>
    <w:rsid w:val="00B56CD5"/>
    <w:rsid w:val="00BB6A58"/>
    <w:rsid w:val="00BC0909"/>
    <w:rsid w:val="00BF3819"/>
    <w:rsid w:val="00C155CE"/>
    <w:rsid w:val="00C1771E"/>
    <w:rsid w:val="00C87E5D"/>
    <w:rsid w:val="00C9456C"/>
    <w:rsid w:val="00CD37D1"/>
    <w:rsid w:val="00CD5235"/>
    <w:rsid w:val="00CE1375"/>
    <w:rsid w:val="00CF28AE"/>
    <w:rsid w:val="00CF6AA8"/>
    <w:rsid w:val="00D34FEB"/>
    <w:rsid w:val="00D47959"/>
    <w:rsid w:val="00D53204"/>
    <w:rsid w:val="00D6478E"/>
    <w:rsid w:val="00D72C4D"/>
    <w:rsid w:val="00DA00CD"/>
    <w:rsid w:val="00DD5105"/>
    <w:rsid w:val="00DE4A0B"/>
    <w:rsid w:val="00E32BF9"/>
    <w:rsid w:val="00E3369C"/>
    <w:rsid w:val="00E464D7"/>
    <w:rsid w:val="00E70A27"/>
    <w:rsid w:val="00E72F4E"/>
    <w:rsid w:val="00EC5005"/>
    <w:rsid w:val="00ED0A63"/>
    <w:rsid w:val="00ED0CC3"/>
    <w:rsid w:val="00EF55B8"/>
    <w:rsid w:val="00F03E76"/>
    <w:rsid w:val="00F043DE"/>
    <w:rsid w:val="00F04443"/>
    <w:rsid w:val="00F112AC"/>
    <w:rsid w:val="00F67129"/>
    <w:rsid w:val="00F93F1F"/>
    <w:rsid w:val="00FA05C9"/>
    <w:rsid w:val="00FF2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96902"/>
    <w:pPr>
      <w:spacing w:after="120"/>
    </w:pPr>
  </w:style>
  <w:style w:type="character" w:customStyle="1" w:styleId="BodyTextChar">
    <w:name w:val="Body Text Char"/>
    <w:basedOn w:val="DefaultParagraphFont"/>
    <w:link w:val="BodyText"/>
    <w:uiPriority w:val="99"/>
    <w:locked/>
    <w:rsid w:val="00096902"/>
    <w:rPr>
      <w:rFonts w:ascii="Times New Roman" w:hAnsi="Times New Roman" w:cs="Times New Roman"/>
      <w:sz w:val="24"/>
      <w:szCs w:val="24"/>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096902"/>
    <w:pPr>
      <w:spacing w:after="160" w:line="240" w:lineRule="exact"/>
      <w:jc w:val="center"/>
    </w:pPr>
    <w:rPr>
      <w:rFonts w:eastAsia="Calibri"/>
      <w:b/>
      <w:spacing w:val="6"/>
      <w:sz w:val="20"/>
      <w:szCs w:val="20"/>
      <w:lang w:eastAsia="en-US"/>
    </w:rPr>
  </w:style>
  <w:style w:type="paragraph" w:customStyle="1" w:styleId="1">
    <w:name w:val="Без интервала1"/>
    <w:uiPriority w:val="99"/>
    <w:rsid w:val="00096902"/>
    <w:rPr>
      <w:rFonts w:eastAsia="Times New Roman"/>
      <w:lang w:eastAsia="en-US"/>
    </w:rPr>
  </w:style>
  <w:style w:type="paragraph" w:styleId="BalloonText">
    <w:name w:val="Balloon Text"/>
    <w:basedOn w:val="Normal"/>
    <w:link w:val="BalloonTextChar"/>
    <w:uiPriority w:val="99"/>
    <w:semiHidden/>
    <w:rsid w:val="000969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902"/>
    <w:rPr>
      <w:rFonts w:ascii="Tahoma" w:hAnsi="Tahoma" w:cs="Tahoma"/>
      <w:sz w:val="16"/>
      <w:szCs w:val="16"/>
      <w:lang w:eastAsia="ru-RU"/>
    </w:rPr>
  </w:style>
  <w:style w:type="paragraph" w:styleId="NoSpacing">
    <w:name w:val="No Spacing"/>
    <w:basedOn w:val="Normal"/>
    <w:uiPriority w:val="99"/>
    <w:qFormat/>
    <w:rsid w:val="00B235CD"/>
    <w:pPr>
      <w:spacing w:before="100" w:beforeAutospacing="1" w:after="100" w:afterAutospacing="1"/>
    </w:pPr>
  </w:style>
  <w:style w:type="paragraph" w:styleId="NormalWeb">
    <w:name w:val="Normal (Web)"/>
    <w:basedOn w:val="Normal"/>
    <w:uiPriority w:val="99"/>
    <w:rsid w:val="00B235CD"/>
    <w:pPr>
      <w:spacing w:before="100" w:beforeAutospacing="1" w:after="100" w:afterAutospacing="1"/>
    </w:pPr>
  </w:style>
  <w:style w:type="paragraph" w:customStyle="1" w:styleId="ConsPlusNonformat">
    <w:name w:val="ConsPlusNonformat"/>
    <w:uiPriority w:val="99"/>
    <w:rsid w:val="00B235CD"/>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B235CD"/>
    <w:pPr>
      <w:ind w:left="720"/>
      <w:contextualSpacing/>
    </w:pPr>
  </w:style>
  <w:style w:type="character" w:styleId="Hyperlink">
    <w:name w:val="Hyperlink"/>
    <w:basedOn w:val="DefaultParagraphFont"/>
    <w:uiPriority w:val="99"/>
    <w:rsid w:val="00686B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kineev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2102</Words>
  <Characters>11985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БОЙОРОК                                                                             РАСПОРЯЖЕНИЕ            </dc:title>
  <dc:subject/>
  <dc:creator>SamLab.ws</dc:creator>
  <cp:keywords/>
  <dc:description/>
  <cp:lastModifiedBy>гульфира</cp:lastModifiedBy>
  <cp:revision>3</cp:revision>
  <cp:lastPrinted>2021-09-29T08:05:00Z</cp:lastPrinted>
  <dcterms:created xsi:type="dcterms:W3CDTF">2021-10-01T06:20:00Z</dcterms:created>
  <dcterms:modified xsi:type="dcterms:W3CDTF">2021-10-01T06:21:00Z</dcterms:modified>
</cp:coreProperties>
</file>