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74" w:rsidRDefault="00267C74" w:rsidP="00A4433D">
      <w:pPr>
        <w:spacing w:line="312" w:lineRule="auto"/>
        <w:rPr>
          <w:rFonts w:ascii="Times New Roman" w:hAnsi="Times New Roman"/>
          <w:b/>
          <w:sz w:val="28"/>
          <w:szCs w:val="28"/>
        </w:rPr>
      </w:pPr>
    </w:p>
    <w:p w:rsidR="00267C74" w:rsidRDefault="00267C74" w:rsidP="00A4433D">
      <w:pPr>
        <w:spacing w:line="312" w:lineRule="auto"/>
        <w:rPr>
          <w:rFonts w:ascii="Times New Roman" w:hAnsi="Times New Roman"/>
          <w:b/>
          <w:sz w:val="28"/>
          <w:szCs w:val="28"/>
        </w:rPr>
      </w:pPr>
    </w:p>
    <w:p w:rsidR="00267C74" w:rsidRDefault="00267C74" w:rsidP="00A4433D">
      <w:pPr>
        <w:spacing w:line="312" w:lineRule="auto"/>
        <w:rPr>
          <w:rFonts w:ascii="Times New Roman" w:hAnsi="Times New Roman"/>
          <w:b/>
          <w:sz w:val="28"/>
          <w:szCs w:val="28"/>
        </w:rPr>
      </w:pPr>
    </w:p>
    <w:p w:rsidR="00267C74" w:rsidRDefault="00267C74" w:rsidP="00A4433D">
      <w:pPr>
        <w:spacing w:line="312" w:lineRule="auto"/>
        <w:rPr>
          <w:rFonts w:ascii="Times New Roman" w:hAnsi="Times New Roman"/>
          <w:b/>
          <w:sz w:val="28"/>
          <w:szCs w:val="28"/>
        </w:rPr>
      </w:pPr>
    </w:p>
    <w:p w:rsidR="00267C74" w:rsidRDefault="00267C74" w:rsidP="00A4433D">
      <w:pPr>
        <w:spacing w:line="312" w:lineRule="auto"/>
        <w:rPr>
          <w:rFonts w:ascii="Times New Roman" w:hAnsi="Times New Roman"/>
          <w:b/>
          <w:sz w:val="28"/>
          <w:szCs w:val="28"/>
        </w:rPr>
      </w:pPr>
    </w:p>
    <w:p w:rsidR="00267C74" w:rsidRPr="00A4433D" w:rsidRDefault="00267C74" w:rsidP="00A4433D">
      <w:pPr>
        <w:spacing w:line="312" w:lineRule="auto"/>
        <w:rPr>
          <w:rFonts w:ascii="Times New Roman" w:hAnsi="Times New Roman"/>
          <w:b/>
          <w:sz w:val="28"/>
          <w:szCs w:val="28"/>
        </w:rPr>
      </w:pPr>
      <w:r>
        <w:rPr>
          <w:rFonts w:ascii="Times New Roman" w:hAnsi="Times New Roman"/>
          <w:b/>
          <w:sz w:val="28"/>
          <w:szCs w:val="28"/>
        </w:rPr>
        <w:t xml:space="preserve"> </w:t>
      </w:r>
      <w:r w:rsidRPr="00A4433D">
        <w:rPr>
          <w:rFonts w:ascii="Times New Roman" w:hAnsi="Times New Roman"/>
          <w:b/>
          <w:sz w:val="28"/>
          <w:szCs w:val="28"/>
        </w:rPr>
        <w:t>БОЙОРОК</w:t>
      </w:r>
      <w:r w:rsidRPr="00A4433D">
        <w:rPr>
          <w:rFonts w:ascii="Times New Roman" w:hAnsi="Times New Roman"/>
          <w:b/>
          <w:sz w:val="28"/>
          <w:szCs w:val="28"/>
        </w:rPr>
        <w:tab/>
      </w:r>
      <w:r w:rsidRPr="00A4433D">
        <w:rPr>
          <w:rFonts w:ascii="Times New Roman" w:hAnsi="Times New Roman"/>
          <w:b/>
          <w:sz w:val="28"/>
          <w:szCs w:val="28"/>
        </w:rPr>
        <w:tab/>
      </w:r>
      <w:r w:rsidRPr="00A4433D">
        <w:rPr>
          <w:rFonts w:ascii="Times New Roman" w:hAnsi="Times New Roman"/>
          <w:b/>
          <w:sz w:val="28"/>
          <w:szCs w:val="28"/>
        </w:rPr>
        <w:tab/>
      </w:r>
      <w:r w:rsidRPr="00A4433D">
        <w:rPr>
          <w:rFonts w:ascii="Times New Roman" w:hAnsi="Times New Roman"/>
          <w:b/>
          <w:sz w:val="28"/>
          <w:szCs w:val="28"/>
        </w:rPr>
        <w:tab/>
      </w:r>
      <w:r w:rsidRPr="00A4433D">
        <w:rPr>
          <w:rFonts w:ascii="Times New Roman" w:hAnsi="Times New Roman"/>
          <w:b/>
          <w:sz w:val="28"/>
          <w:szCs w:val="28"/>
        </w:rPr>
        <w:tab/>
      </w:r>
      <w:r w:rsidRPr="00A4433D">
        <w:rPr>
          <w:rFonts w:ascii="Times New Roman" w:hAnsi="Times New Roman"/>
          <w:b/>
          <w:sz w:val="28"/>
          <w:szCs w:val="28"/>
        </w:rPr>
        <w:tab/>
        <w:t xml:space="preserve">             </w:t>
      </w:r>
      <w:r>
        <w:rPr>
          <w:rFonts w:ascii="Times New Roman" w:hAnsi="Times New Roman"/>
          <w:b/>
          <w:sz w:val="28"/>
          <w:szCs w:val="28"/>
        </w:rPr>
        <w:t xml:space="preserve">   </w:t>
      </w:r>
      <w:r w:rsidRPr="00A4433D">
        <w:rPr>
          <w:rFonts w:ascii="Times New Roman" w:hAnsi="Times New Roman"/>
          <w:b/>
          <w:sz w:val="28"/>
          <w:szCs w:val="28"/>
        </w:rPr>
        <w:t xml:space="preserve"> РАСПОРЯЖЕНИЕ</w:t>
      </w:r>
    </w:p>
    <w:p w:rsidR="00267C74" w:rsidRDefault="00267C74" w:rsidP="006E473A">
      <w:pPr>
        <w:spacing w:line="312" w:lineRule="auto"/>
        <w:ind w:left="-360" w:right="-365"/>
        <w:rPr>
          <w:rFonts w:ascii="Times New Roman" w:hAnsi="Times New Roman"/>
          <w:sz w:val="28"/>
          <w:szCs w:val="28"/>
        </w:rPr>
      </w:pPr>
      <w:r w:rsidRPr="00B44875">
        <w:rPr>
          <w:rFonts w:ascii="Times New Roman" w:hAnsi="Times New Roman"/>
          <w:b/>
          <w:sz w:val="28"/>
          <w:szCs w:val="28"/>
        </w:rPr>
        <w:t xml:space="preserve">   17 сентябрь  2021й.                              № 28                          17 сентября  </w:t>
      </w:r>
      <w:smartTag w:uri="urn:schemas-microsoft-com:office:smarttags" w:element="metricconverter">
        <w:smartTagPr>
          <w:attr w:name="ProductID" w:val="2021 г"/>
        </w:smartTagPr>
        <w:r w:rsidRPr="00B44875">
          <w:rPr>
            <w:rFonts w:ascii="Times New Roman" w:hAnsi="Times New Roman"/>
            <w:b/>
            <w:sz w:val="28"/>
            <w:szCs w:val="28"/>
          </w:rPr>
          <w:t>2021 г</w:t>
        </w:r>
      </w:smartTag>
      <w:r w:rsidRPr="00A4433D">
        <w:rPr>
          <w:rFonts w:ascii="Times New Roman" w:hAnsi="Times New Roman"/>
          <w:sz w:val="28"/>
          <w:szCs w:val="28"/>
        </w:rPr>
        <w:t>.</w:t>
      </w:r>
    </w:p>
    <w:p w:rsidR="00267C74" w:rsidRPr="00A4433D" w:rsidRDefault="00267C74" w:rsidP="00876629">
      <w:pPr>
        <w:spacing w:after="0" w:line="240" w:lineRule="atLeast"/>
        <w:ind w:left="-360" w:right="-365"/>
        <w:jc w:val="center"/>
        <w:rPr>
          <w:rFonts w:ascii="Times New Roman" w:hAnsi="Times New Roman"/>
          <w:sz w:val="28"/>
          <w:szCs w:val="28"/>
        </w:rPr>
      </w:pPr>
    </w:p>
    <w:p w:rsidR="00267C74" w:rsidRDefault="00267C74"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ОБ УТВЕРЖДЕНИИ ПОРЯДКА САНКЦИОНИРОВАНИЯ </w:t>
      </w:r>
    </w:p>
    <w:p w:rsidR="00267C74" w:rsidRPr="00186A37" w:rsidRDefault="00267C74" w:rsidP="00186A37">
      <w:pPr>
        <w:pStyle w:val="ConsPlusTitle"/>
        <w:jc w:val="center"/>
        <w:rPr>
          <w:rFonts w:ascii="Times New Roman" w:hAnsi="Times New Roman" w:cs="Times New Roman"/>
          <w:sz w:val="24"/>
          <w:szCs w:val="24"/>
        </w:rPr>
      </w:pPr>
      <w:r w:rsidRPr="00186A37">
        <w:rPr>
          <w:rFonts w:ascii="Times New Roman" w:hAnsi="Times New Roman" w:cs="Times New Roman"/>
          <w:sz w:val="24"/>
          <w:szCs w:val="24"/>
        </w:rPr>
        <w:t xml:space="preserve">ОПЛАТЫ ДЕНЕЖНЫХ ОБЯЗАТЕЛЬСТВ ПОЛУЧАТЕЛЕЙ СРЕДСТВ БЮДЖЕТА СЕЛЬСКОГО ПОСЕЛЕНИЯ </w:t>
      </w:r>
      <w:r>
        <w:rPr>
          <w:rFonts w:ascii="Times New Roman" w:hAnsi="Times New Roman" w:cs="Times New Roman"/>
          <w:sz w:val="24"/>
          <w:szCs w:val="24"/>
        </w:rPr>
        <w:t xml:space="preserve">ИТКИНЕЕВСКИЙ </w:t>
      </w:r>
      <w:r w:rsidRPr="00186A37">
        <w:rPr>
          <w:rFonts w:ascii="Times New Roman" w:hAnsi="Times New Roman" w:cs="Times New Roman"/>
          <w:sz w:val="24"/>
          <w:szCs w:val="24"/>
        </w:rPr>
        <w:t xml:space="preserve">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4"/>
          <w:szCs w:val="24"/>
        </w:rPr>
        <w:t xml:space="preserve">ИТКИНЕЕВСКИЙ </w:t>
      </w:r>
      <w:r w:rsidRPr="00186A37">
        <w:rPr>
          <w:rFonts w:ascii="Times New Roman" w:hAnsi="Times New Roman" w:cs="Times New Roman"/>
          <w:sz w:val="24"/>
          <w:szCs w:val="24"/>
        </w:rPr>
        <w:t>СЕЛЬСОВЕТ МУНИЦИПАЛЬНОГО РАЙОНА ЯНАУЛЬСКИЙ РАЙОН РЕСПУБЛИКИ БАШКОРТОСТАН</w:t>
      </w:r>
    </w:p>
    <w:p w:rsidR="00267C74" w:rsidRPr="00D1310A" w:rsidRDefault="00267C74" w:rsidP="00186A37">
      <w:pPr>
        <w:pStyle w:val="ConsPlusNormal"/>
        <w:jc w:val="center"/>
        <w:rPr>
          <w:rFonts w:ascii="Times New Roman" w:hAnsi="Times New Roman" w:cs="Times New Roman"/>
          <w:sz w:val="28"/>
          <w:szCs w:val="28"/>
        </w:rPr>
      </w:pPr>
    </w:p>
    <w:p w:rsidR="00267C74" w:rsidRPr="00D1310A" w:rsidRDefault="00267C74" w:rsidP="00186A37">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5" w:history="1">
        <w:r w:rsidRPr="00486BD9">
          <w:rPr>
            <w:rFonts w:ascii="Times New Roman" w:hAnsi="Times New Roman" w:cs="Times New Roman"/>
            <w:sz w:val="28"/>
            <w:szCs w:val="28"/>
          </w:rPr>
          <w:t>статьями 219</w:t>
        </w:r>
      </w:hyperlink>
      <w:r w:rsidRPr="00486BD9">
        <w:rPr>
          <w:rFonts w:ascii="Times New Roman" w:hAnsi="Times New Roman" w:cs="Times New Roman"/>
          <w:sz w:val="28"/>
          <w:szCs w:val="28"/>
        </w:rPr>
        <w:t xml:space="preserve"> и </w:t>
      </w:r>
      <w:hyperlink r:id="rId6" w:history="1">
        <w:r w:rsidRPr="00486BD9">
          <w:rPr>
            <w:rFonts w:ascii="Times New Roman" w:hAnsi="Times New Roman" w:cs="Times New Roman"/>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 xml:space="preserve">Иткинеевский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w:t>
      </w:r>
      <w:r>
        <w:rPr>
          <w:rFonts w:ascii="Times New Roman" w:hAnsi="Times New Roman" w:cs="Times New Roman"/>
          <w:sz w:val="28"/>
          <w:szCs w:val="28"/>
        </w:rPr>
        <w:t xml:space="preserve">№166/24 от 26.07.2021 г. </w:t>
      </w:r>
      <w:r w:rsidRPr="00D1310A">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 xml:space="preserve">о </w:t>
      </w:r>
      <w:r w:rsidRPr="00D1310A">
        <w:rPr>
          <w:rFonts w:ascii="Times New Roman" w:hAnsi="Times New Roman" w:cs="Times New Roman"/>
          <w:sz w:val="28"/>
          <w:szCs w:val="28"/>
        </w:rPr>
        <w:t xml:space="preserve">бюджетном процессе в сельском поселении </w:t>
      </w:r>
      <w:r>
        <w:rPr>
          <w:rFonts w:ascii="Times New Roman" w:hAnsi="Times New Roman" w:cs="Times New Roman"/>
          <w:sz w:val="28"/>
          <w:szCs w:val="28"/>
        </w:rPr>
        <w:t xml:space="preserve">Иткинеевский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район Республики Башкортостан</w:t>
      </w:r>
      <w:r>
        <w:rPr>
          <w:rFonts w:ascii="Times New Roman" w:hAnsi="Times New Roman" w:cs="Times New Roman"/>
          <w:sz w:val="28"/>
          <w:szCs w:val="28"/>
        </w:rPr>
        <w:t>» :</w:t>
      </w:r>
    </w:p>
    <w:p w:rsidR="00267C74" w:rsidRPr="00486BD9" w:rsidRDefault="00267C74" w:rsidP="00156431">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D1310A">
        <w:rPr>
          <w:rFonts w:ascii="Times New Roman" w:hAnsi="Times New Roman" w:cs="Times New Roman"/>
          <w:sz w:val="28"/>
          <w:szCs w:val="28"/>
        </w:rPr>
        <w:t>1</w:t>
      </w:r>
      <w:r w:rsidRPr="00486BD9">
        <w:rPr>
          <w:rFonts w:ascii="Times New Roman" w:hAnsi="Times New Roman" w:cs="Times New Roman"/>
          <w:sz w:val="28"/>
          <w:szCs w:val="28"/>
        </w:rPr>
        <w:t xml:space="preserve">. Утвердить прилагаемый </w:t>
      </w:r>
      <w:hyperlink w:anchor="P42" w:history="1">
        <w:r w:rsidRPr="00486BD9">
          <w:rPr>
            <w:rFonts w:ascii="Times New Roman" w:hAnsi="Times New Roman" w:cs="Times New Roman"/>
            <w:sz w:val="28"/>
            <w:szCs w:val="28"/>
          </w:rPr>
          <w:t>Порядок</w:t>
        </w:r>
      </w:hyperlink>
      <w:r w:rsidRPr="00486BD9">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 xml:space="preserve">Иткинеевский </w:t>
      </w:r>
      <w:r w:rsidRPr="00486BD9">
        <w:rPr>
          <w:rFonts w:ascii="Times New Roman" w:hAnsi="Times New Roman" w:cs="Times New Roman"/>
          <w:sz w:val="28"/>
          <w:szCs w:val="28"/>
        </w:rPr>
        <w:t xml:space="preserve">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8"/>
          <w:szCs w:val="28"/>
        </w:rPr>
        <w:t xml:space="preserve">Иткинеевский </w:t>
      </w:r>
      <w:r w:rsidRPr="00486BD9">
        <w:rPr>
          <w:rFonts w:ascii="Times New Roman" w:hAnsi="Times New Roman" w:cs="Times New Roman"/>
          <w:sz w:val="28"/>
          <w:szCs w:val="28"/>
        </w:rPr>
        <w:t>сельсовет муниципального района Янаульский район Республики Башкортостан.</w:t>
      </w:r>
    </w:p>
    <w:p w:rsidR="00267C74" w:rsidRPr="00486BD9" w:rsidRDefault="00267C74"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w:t>
      </w:r>
    </w:p>
    <w:p w:rsidR="00267C74" w:rsidRPr="00486BD9" w:rsidRDefault="00267C74" w:rsidP="00156431">
      <w:pPr>
        <w:pStyle w:val="ConsPlusNormal"/>
        <w:jc w:val="both"/>
        <w:rPr>
          <w:rFonts w:ascii="Times New Roman" w:hAnsi="Times New Roman" w:cs="Times New Roman"/>
          <w:sz w:val="28"/>
          <w:szCs w:val="28"/>
        </w:rPr>
      </w:pPr>
      <w:r w:rsidRPr="00486BD9">
        <w:rPr>
          <w:rFonts w:ascii="Times New Roman" w:hAnsi="Times New Roman" w:cs="Times New Roman"/>
          <w:sz w:val="28"/>
          <w:szCs w:val="28"/>
        </w:rPr>
        <w:t xml:space="preserve">     2.  Настоящее распоряжение вступает в силу с 1 января 2021 года.</w:t>
      </w:r>
    </w:p>
    <w:p w:rsidR="00267C74" w:rsidRDefault="00267C74" w:rsidP="00D93D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Контроль </w:t>
      </w:r>
      <w:r w:rsidRPr="00486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BD9">
        <w:rPr>
          <w:rFonts w:ascii="Times New Roman" w:hAnsi="Times New Roman" w:cs="Times New Roman"/>
          <w:sz w:val="28"/>
          <w:szCs w:val="28"/>
        </w:rPr>
        <w:t>за исполнением настоящего Распоряжения оставляю за собой.</w:t>
      </w:r>
    </w:p>
    <w:p w:rsidR="00267C74" w:rsidRPr="00486BD9" w:rsidRDefault="00267C74" w:rsidP="00D93D76">
      <w:pPr>
        <w:pStyle w:val="ConsPlusNormal"/>
        <w:jc w:val="both"/>
        <w:rPr>
          <w:rFonts w:ascii="Times New Roman" w:hAnsi="Times New Roman" w:cs="Times New Roman"/>
          <w:sz w:val="28"/>
          <w:szCs w:val="28"/>
        </w:rPr>
      </w:pPr>
    </w:p>
    <w:p w:rsidR="00267C74" w:rsidRPr="00486BD9" w:rsidRDefault="00267C74" w:rsidP="00186A37">
      <w:pPr>
        <w:pStyle w:val="ConsPlusNormal"/>
        <w:spacing w:before="220"/>
        <w:ind w:hanging="142"/>
        <w:jc w:val="both"/>
        <w:rPr>
          <w:rFonts w:ascii="Times New Roman" w:hAnsi="Times New Roman" w:cs="Times New Roman"/>
          <w:sz w:val="28"/>
          <w:szCs w:val="28"/>
        </w:rPr>
      </w:pPr>
      <w:r w:rsidRPr="00486BD9">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А.А. Минязов </w:t>
      </w:r>
    </w:p>
    <w:p w:rsidR="00267C74" w:rsidRPr="00486BD9" w:rsidRDefault="00267C74" w:rsidP="00186A37">
      <w:pPr>
        <w:pStyle w:val="ConsPlusNormal"/>
        <w:jc w:val="center"/>
        <w:outlineLvl w:val="0"/>
        <w:rPr>
          <w:rFonts w:ascii="Times New Roman" w:hAnsi="Times New Roman" w:cs="Times New Roman"/>
          <w:sz w:val="28"/>
          <w:szCs w:val="28"/>
        </w:rPr>
      </w:pPr>
      <w:r w:rsidRPr="00486BD9">
        <w:rPr>
          <w:rFonts w:ascii="Times New Roman" w:hAnsi="Times New Roman" w:cs="Times New Roman"/>
          <w:sz w:val="28"/>
          <w:szCs w:val="28"/>
        </w:rPr>
        <w:t xml:space="preserve">                                                                                       </w:t>
      </w:r>
    </w:p>
    <w:p w:rsidR="00267C74" w:rsidRPr="00486BD9" w:rsidRDefault="00267C74" w:rsidP="00186A37">
      <w:pPr>
        <w:pStyle w:val="ConsPlusNormal"/>
        <w:outlineLvl w:val="0"/>
        <w:rPr>
          <w:rFonts w:ascii="Times New Roman" w:hAnsi="Times New Roman" w:cs="Times New Roman"/>
          <w:sz w:val="24"/>
          <w:szCs w:val="24"/>
        </w:rPr>
      </w:pPr>
    </w:p>
    <w:p w:rsidR="00267C74" w:rsidRDefault="00267C74" w:rsidP="00186A37">
      <w:pPr>
        <w:pStyle w:val="ConsPlusNormal"/>
        <w:jc w:val="center"/>
        <w:outlineLvl w:val="0"/>
        <w:rPr>
          <w:rFonts w:ascii="Times New Roman" w:hAnsi="Times New Roman" w:cs="Times New Roman"/>
          <w:sz w:val="24"/>
          <w:szCs w:val="24"/>
        </w:rPr>
      </w:pPr>
      <w:r w:rsidRPr="00486BD9">
        <w:rPr>
          <w:rFonts w:ascii="Times New Roman" w:hAnsi="Times New Roman" w:cs="Times New Roman"/>
          <w:sz w:val="24"/>
          <w:szCs w:val="24"/>
        </w:rPr>
        <w:t xml:space="preserve">                     </w:t>
      </w:r>
    </w:p>
    <w:p w:rsidR="00267C74" w:rsidRDefault="00267C74" w:rsidP="00186A37">
      <w:pPr>
        <w:pStyle w:val="ConsPlusNormal"/>
        <w:jc w:val="center"/>
        <w:outlineLvl w:val="0"/>
        <w:rPr>
          <w:rFonts w:ascii="Times New Roman" w:hAnsi="Times New Roman" w:cs="Times New Roman"/>
          <w:sz w:val="24"/>
          <w:szCs w:val="24"/>
        </w:rPr>
      </w:pPr>
    </w:p>
    <w:p w:rsidR="00267C74" w:rsidRDefault="00267C74" w:rsidP="00186A37">
      <w:pPr>
        <w:pStyle w:val="ConsPlusNormal"/>
        <w:jc w:val="center"/>
        <w:outlineLvl w:val="0"/>
        <w:rPr>
          <w:rFonts w:ascii="Times New Roman" w:hAnsi="Times New Roman" w:cs="Times New Roman"/>
          <w:sz w:val="24"/>
          <w:szCs w:val="24"/>
        </w:rPr>
      </w:pPr>
    </w:p>
    <w:p w:rsidR="00267C74" w:rsidRDefault="00267C74" w:rsidP="00186A37">
      <w:pPr>
        <w:pStyle w:val="ConsPlusNormal"/>
        <w:jc w:val="center"/>
        <w:outlineLvl w:val="0"/>
        <w:rPr>
          <w:rFonts w:ascii="Times New Roman" w:hAnsi="Times New Roman" w:cs="Times New Roman"/>
          <w:sz w:val="24"/>
          <w:szCs w:val="24"/>
        </w:rPr>
      </w:pPr>
    </w:p>
    <w:p w:rsidR="00267C74" w:rsidRPr="00486BD9" w:rsidRDefault="00267C74" w:rsidP="00186A37">
      <w:pPr>
        <w:pStyle w:val="ConsPlusNormal"/>
        <w:jc w:val="center"/>
        <w:outlineLvl w:val="0"/>
        <w:rPr>
          <w:rFonts w:ascii="Times New Roman" w:hAnsi="Times New Roman" w:cs="Times New Roman"/>
          <w:sz w:val="24"/>
          <w:szCs w:val="24"/>
        </w:rPr>
      </w:pPr>
      <w:r w:rsidRPr="00486BD9">
        <w:rPr>
          <w:rFonts w:ascii="Times New Roman" w:hAnsi="Times New Roman" w:cs="Times New Roman"/>
          <w:sz w:val="24"/>
          <w:szCs w:val="24"/>
        </w:rPr>
        <w:t xml:space="preserve">                                                                  </w:t>
      </w:r>
    </w:p>
    <w:p w:rsidR="00267C74" w:rsidRPr="00486BD9" w:rsidRDefault="00267C74" w:rsidP="00186A37">
      <w:pPr>
        <w:pStyle w:val="ConsPlusNormal"/>
        <w:outlineLvl w:val="0"/>
        <w:rPr>
          <w:rFonts w:ascii="Times New Roman" w:hAnsi="Times New Roman" w:cs="Times New Roman"/>
          <w:sz w:val="24"/>
          <w:szCs w:val="24"/>
        </w:rPr>
      </w:pPr>
    </w:p>
    <w:p w:rsidR="00267C74" w:rsidRPr="00486BD9" w:rsidRDefault="00267C74" w:rsidP="00186A37">
      <w:pPr>
        <w:pStyle w:val="ConsPlusNormal"/>
        <w:outlineLvl w:val="0"/>
        <w:rPr>
          <w:rFonts w:ascii="Times New Roman" w:hAnsi="Times New Roman" w:cs="Times New Roman"/>
          <w:sz w:val="24"/>
          <w:szCs w:val="24"/>
        </w:rPr>
      </w:pPr>
    </w:p>
    <w:p w:rsidR="00267C74" w:rsidRPr="00486BD9" w:rsidRDefault="00267C74"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Утвержден  распоряжением</w:t>
      </w:r>
    </w:p>
    <w:p w:rsidR="00267C74" w:rsidRPr="00486BD9" w:rsidRDefault="00267C74"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 xml:space="preserve">                                                                             Администрации сельского </w:t>
      </w:r>
    </w:p>
    <w:p w:rsidR="00267C74" w:rsidRPr="00486BD9" w:rsidRDefault="00267C74" w:rsidP="00186A37">
      <w:pPr>
        <w:pStyle w:val="ConsPlusNormal"/>
        <w:jc w:val="right"/>
        <w:outlineLvl w:val="0"/>
        <w:rPr>
          <w:rFonts w:ascii="Times New Roman" w:hAnsi="Times New Roman" w:cs="Times New Roman"/>
          <w:sz w:val="24"/>
          <w:szCs w:val="24"/>
        </w:rPr>
      </w:pPr>
      <w:r w:rsidRPr="00486BD9">
        <w:rPr>
          <w:rFonts w:ascii="Times New Roman" w:hAnsi="Times New Roman" w:cs="Times New Roman"/>
          <w:sz w:val="24"/>
          <w:szCs w:val="24"/>
        </w:rPr>
        <w:t xml:space="preserve">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МР</w:t>
      </w:r>
    </w:p>
    <w:p w:rsidR="00267C74" w:rsidRPr="00486BD9" w:rsidRDefault="00267C74"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Янаульский район РБ</w:t>
      </w:r>
    </w:p>
    <w:p w:rsidR="00267C74" w:rsidRPr="00486BD9" w:rsidRDefault="00267C74" w:rsidP="00186A37">
      <w:pPr>
        <w:pStyle w:val="ConsPlusNormal"/>
        <w:jc w:val="right"/>
        <w:rPr>
          <w:rFonts w:ascii="Times New Roman" w:hAnsi="Times New Roman" w:cs="Times New Roman"/>
          <w:sz w:val="24"/>
          <w:szCs w:val="24"/>
        </w:rPr>
      </w:pPr>
      <w:r w:rsidRPr="00486BD9">
        <w:rPr>
          <w:rFonts w:ascii="Times New Roman" w:hAnsi="Times New Roman" w:cs="Times New Roman"/>
          <w:sz w:val="24"/>
          <w:szCs w:val="24"/>
        </w:rPr>
        <w:t xml:space="preserve">                                                                            от 17 сентября </w:t>
      </w:r>
      <w:smartTag w:uri="urn:schemas-microsoft-com:office:smarttags" w:element="metricconverter">
        <w:smartTagPr>
          <w:attr w:name="ProductID" w:val="2021 г"/>
        </w:smartTagPr>
        <w:r w:rsidRPr="00486BD9">
          <w:rPr>
            <w:rFonts w:ascii="Times New Roman" w:hAnsi="Times New Roman" w:cs="Times New Roman"/>
            <w:sz w:val="24"/>
            <w:szCs w:val="24"/>
          </w:rPr>
          <w:t>2021 г</w:t>
        </w:r>
      </w:smartTag>
      <w:r w:rsidRPr="00486BD9">
        <w:rPr>
          <w:rFonts w:ascii="Times New Roman" w:hAnsi="Times New Roman" w:cs="Times New Roman"/>
          <w:sz w:val="24"/>
          <w:szCs w:val="24"/>
        </w:rPr>
        <w:t>. №</w:t>
      </w:r>
      <w:r>
        <w:rPr>
          <w:rFonts w:ascii="Times New Roman" w:hAnsi="Times New Roman" w:cs="Times New Roman"/>
          <w:sz w:val="24"/>
          <w:szCs w:val="24"/>
        </w:rPr>
        <w:t xml:space="preserve"> 28</w:t>
      </w:r>
    </w:p>
    <w:p w:rsidR="00267C74" w:rsidRPr="00486BD9" w:rsidRDefault="00267C74" w:rsidP="00186A37">
      <w:pPr>
        <w:pStyle w:val="ConsPlusNormal"/>
        <w:ind w:firstLine="540"/>
        <w:jc w:val="both"/>
        <w:rPr>
          <w:rFonts w:ascii="Times New Roman" w:hAnsi="Times New Roman" w:cs="Times New Roman"/>
          <w:sz w:val="24"/>
          <w:szCs w:val="24"/>
        </w:rPr>
      </w:pPr>
    </w:p>
    <w:p w:rsidR="00267C74" w:rsidRPr="00486BD9" w:rsidRDefault="00267C74" w:rsidP="00186A37">
      <w:pPr>
        <w:pStyle w:val="ConsPlusTitle"/>
        <w:jc w:val="center"/>
        <w:rPr>
          <w:rFonts w:ascii="Times New Roman" w:hAnsi="Times New Roman" w:cs="Times New Roman"/>
          <w:szCs w:val="24"/>
        </w:rPr>
      </w:pPr>
      <w:bookmarkStart w:id="0" w:name="P42"/>
      <w:bookmarkEnd w:id="0"/>
      <w:r w:rsidRPr="00486BD9">
        <w:rPr>
          <w:rFonts w:ascii="Times New Roman" w:hAnsi="Times New Roman" w:cs="Times New Roman"/>
          <w:szCs w:val="24"/>
        </w:rPr>
        <w:t>ПОРЯДОК</w:t>
      </w:r>
    </w:p>
    <w:p w:rsidR="00267C74" w:rsidRPr="00486BD9" w:rsidRDefault="00267C74"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САНКЦИОНИРОВАНИЯ ОПЛАТЫ ДЕНЕЖНЫХ ОБЯЗАТЕЛЬСТВ </w:t>
      </w:r>
    </w:p>
    <w:p w:rsidR="00267C74" w:rsidRDefault="00267C74" w:rsidP="00186A37">
      <w:pPr>
        <w:pStyle w:val="ConsPlusTitle"/>
        <w:jc w:val="center"/>
        <w:rPr>
          <w:rFonts w:ascii="Times New Roman" w:hAnsi="Times New Roman" w:cs="Times New Roman"/>
          <w:szCs w:val="24"/>
        </w:rPr>
      </w:pPr>
      <w:r w:rsidRPr="00486BD9">
        <w:rPr>
          <w:rFonts w:ascii="Times New Roman" w:hAnsi="Times New Roman" w:cs="Times New Roman"/>
          <w:szCs w:val="24"/>
        </w:rPr>
        <w:t xml:space="preserve">ПОЛУЧАТЕЛЕЙ СРЕДСТВ БЮДЖЕТА СЕЛЬСКОГО ПОСЕЛЕНИЯ </w:t>
      </w:r>
      <w:r>
        <w:rPr>
          <w:rFonts w:ascii="Times New Roman" w:hAnsi="Times New Roman" w:cs="Times New Roman"/>
          <w:sz w:val="24"/>
          <w:szCs w:val="28"/>
        </w:rPr>
        <w:t xml:space="preserve">ИТКИНЕЕВСКИЙ  </w:t>
      </w:r>
      <w:r w:rsidRPr="00486BD9">
        <w:rPr>
          <w:rFonts w:ascii="Times New Roman" w:hAnsi="Times New Roman" w:cs="Times New Roman"/>
          <w:szCs w:val="24"/>
        </w:rPr>
        <w:t xml:space="preserve">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4"/>
          <w:szCs w:val="28"/>
        </w:rPr>
        <w:t xml:space="preserve">ИТКИНЕЕВСКИЙ </w:t>
      </w:r>
      <w:r w:rsidRPr="00486BD9">
        <w:rPr>
          <w:rFonts w:ascii="Times New Roman" w:hAnsi="Times New Roman" w:cs="Times New Roman"/>
          <w:szCs w:val="24"/>
        </w:rPr>
        <w:t xml:space="preserve">СЕЛЬСОВЕТ МУНИЦИПАЛЬНОГО РАЙОНА ЯНАУЛЬСКИЙ РАЙОН </w:t>
      </w:r>
    </w:p>
    <w:p w:rsidR="00267C74" w:rsidRPr="00486BD9" w:rsidRDefault="00267C74" w:rsidP="00186A37">
      <w:pPr>
        <w:pStyle w:val="ConsPlusTitle"/>
        <w:jc w:val="center"/>
        <w:rPr>
          <w:rFonts w:ascii="Times New Roman" w:hAnsi="Times New Roman" w:cs="Times New Roman"/>
          <w:szCs w:val="24"/>
        </w:rPr>
      </w:pPr>
      <w:r w:rsidRPr="00486BD9">
        <w:rPr>
          <w:rFonts w:ascii="Times New Roman" w:hAnsi="Times New Roman" w:cs="Times New Roman"/>
          <w:szCs w:val="24"/>
        </w:rPr>
        <w:t>РЕСПУБЛИКИ БАШКОРТОСТАН</w:t>
      </w:r>
    </w:p>
    <w:p w:rsidR="00267C74" w:rsidRPr="00486BD9" w:rsidRDefault="00267C74" w:rsidP="00186A37">
      <w:pPr>
        <w:spacing w:after="1" w:line="240" w:lineRule="auto"/>
        <w:rPr>
          <w:rFonts w:ascii="Times New Roman" w:hAnsi="Times New Roman"/>
          <w:sz w:val="24"/>
          <w:szCs w:val="24"/>
        </w:rPr>
      </w:pPr>
    </w:p>
    <w:p w:rsidR="00267C74" w:rsidRPr="00486BD9" w:rsidRDefault="00267C74" w:rsidP="00186A37">
      <w:pPr>
        <w:pStyle w:val="ConsPlusNormal"/>
        <w:ind w:firstLine="540"/>
        <w:jc w:val="both"/>
        <w:rPr>
          <w:rFonts w:ascii="Times New Roman" w:hAnsi="Times New Roman" w:cs="Times New Roman"/>
          <w:sz w:val="24"/>
          <w:szCs w:val="24"/>
        </w:rPr>
      </w:pPr>
    </w:p>
    <w:p w:rsidR="00267C74" w:rsidRPr="00486BD9" w:rsidRDefault="00267C74" w:rsidP="00BE0517">
      <w:pPr>
        <w:pStyle w:val="ConsPlusNormal"/>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1. Настоящий Порядок разработан на основании </w:t>
      </w:r>
      <w:hyperlink r:id="rId7" w:history="1">
        <w:r w:rsidRPr="00486BD9">
          <w:rPr>
            <w:rFonts w:ascii="Times New Roman" w:hAnsi="Times New Roman" w:cs="Times New Roman"/>
            <w:sz w:val="24"/>
            <w:szCs w:val="24"/>
          </w:rPr>
          <w:t>статей 219</w:t>
        </w:r>
      </w:hyperlink>
      <w:r w:rsidRPr="00486BD9">
        <w:rPr>
          <w:rFonts w:ascii="Times New Roman" w:hAnsi="Times New Roman" w:cs="Times New Roman"/>
          <w:sz w:val="24"/>
          <w:szCs w:val="24"/>
        </w:rPr>
        <w:t xml:space="preserve"> и </w:t>
      </w:r>
      <w:hyperlink r:id="rId8" w:history="1">
        <w:r w:rsidRPr="00486BD9">
          <w:rPr>
            <w:rFonts w:ascii="Times New Roman" w:hAnsi="Times New Roman" w:cs="Times New Roman"/>
            <w:sz w:val="24"/>
            <w:szCs w:val="24"/>
          </w:rPr>
          <w:t>219.2</w:t>
        </w:r>
      </w:hyperlink>
      <w:r w:rsidRPr="00486BD9">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(далее - получатели средств) и администраторов источников финансирования дефицита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w:t>
      </w:r>
      <w:r>
        <w:rPr>
          <w:rFonts w:ascii="Times New Roman" w:hAnsi="Times New Roman" w:cs="Times New Roman"/>
          <w:sz w:val="24"/>
          <w:szCs w:val="24"/>
        </w:rPr>
        <w:t>Иткинеевский</w:t>
      </w:r>
      <w:r w:rsidRPr="00486BD9">
        <w:rPr>
          <w:rFonts w:ascii="Times New Roman" w:hAnsi="Times New Roman" w:cs="Times New Roman"/>
          <w:sz w:val="24"/>
          <w:szCs w:val="24"/>
        </w:rPr>
        <w:t xml:space="preserve"> сельсовет муниципального района Янаульский район Республики Башкортостан, бюджета Республики Башкортостан, в том числе поступивших из федерального бюджета.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муниципального района Янаульский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Распоряжение составляется по форме, установленной Положением Центрального банка Российской Федерации от 19 июня 2012 года № 383-П </w:t>
      </w:r>
      <w:r w:rsidRPr="00486BD9">
        <w:rPr>
          <w:rFonts w:ascii="Times New Roman" w:hAnsi="Times New Roman"/>
          <w:sz w:val="24"/>
          <w:szCs w:val="24"/>
        </w:rPr>
        <w:br/>
        <w:t xml:space="preserve">«О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 Реквизиты Распоряжения установлены в соответствии с порядком исполнения бюджета сельского поселения </w:t>
      </w:r>
      <w:r>
        <w:rPr>
          <w:rFonts w:ascii="Times New Roman" w:hAnsi="Times New Roman"/>
          <w:sz w:val="24"/>
          <w:szCs w:val="24"/>
        </w:rPr>
        <w:t xml:space="preserve">Иткинеевский </w:t>
      </w:r>
      <w:r w:rsidRPr="00486BD9">
        <w:rPr>
          <w:rFonts w:ascii="Times New Roman" w:hAnsi="Times New Roman"/>
          <w:sz w:val="24"/>
          <w:szCs w:val="24"/>
        </w:rPr>
        <w:t xml:space="preserve">сельсовет муниципального района Янаульский район Республики Башкортостан по расходам и источникам финансирования дефицита бюджета сельского поселения </w:t>
      </w:r>
      <w:r>
        <w:rPr>
          <w:rFonts w:ascii="Times New Roman" w:hAnsi="Times New Roman"/>
          <w:sz w:val="24"/>
          <w:szCs w:val="24"/>
        </w:rPr>
        <w:t xml:space="preserve">Иткинеевский </w:t>
      </w:r>
      <w:r w:rsidRPr="00486BD9">
        <w:rPr>
          <w:rFonts w:ascii="Times New Roman" w:hAnsi="Times New Roman"/>
          <w:sz w:val="24"/>
          <w:szCs w:val="24"/>
        </w:rPr>
        <w:t>сельсовет муниципального района Янаульский район Республики Башкортостан, утвержденным распоряжением Администрации муниципального района Янаульский район Республики Башкортостан от 2</w:t>
      </w:r>
      <w:r>
        <w:rPr>
          <w:rFonts w:ascii="Times New Roman" w:hAnsi="Times New Roman"/>
          <w:sz w:val="24"/>
          <w:szCs w:val="24"/>
        </w:rPr>
        <w:t>6</w:t>
      </w:r>
      <w:r w:rsidRPr="00486BD9">
        <w:rPr>
          <w:rFonts w:ascii="Times New Roman" w:hAnsi="Times New Roman"/>
          <w:sz w:val="24"/>
          <w:szCs w:val="24"/>
        </w:rPr>
        <w:t xml:space="preserve"> декабря  2020 года № </w:t>
      </w:r>
      <w:r>
        <w:rPr>
          <w:rFonts w:ascii="Times New Roman" w:hAnsi="Times New Roman"/>
          <w:sz w:val="24"/>
          <w:szCs w:val="24"/>
        </w:rPr>
        <w:t>62-р</w:t>
      </w:r>
      <w:r w:rsidRPr="00486BD9">
        <w:rPr>
          <w:rFonts w:ascii="Times New Roman" w:hAnsi="Times New Roman"/>
          <w:sz w:val="24"/>
          <w:szCs w:val="24"/>
        </w:rPr>
        <w:t>.</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Распоряжения представляются в электронной форме с применением электронной подписи (далее – в электронном форме)</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1" w:name="P62"/>
      <w:bookmarkEnd w:id="1"/>
      <w:r w:rsidRPr="00486BD9">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486BD9">
          <w:rPr>
            <w:rFonts w:ascii="Times New Roman" w:hAnsi="Times New Roman" w:cs="Times New Roman"/>
            <w:sz w:val="24"/>
            <w:szCs w:val="24"/>
          </w:rPr>
          <w:t>пунктом 4</w:t>
        </w:r>
      </w:hyperlink>
      <w:r w:rsidRPr="00486BD9">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486BD9">
          <w:rPr>
            <w:rFonts w:ascii="Times New Roman" w:hAnsi="Times New Roman" w:cs="Times New Roman"/>
            <w:sz w:val="24"/>
            <w:szCs w:val="24"/>
          </w:rPr>
          <w:t>пунктами 7,</w:t>
        </w:r>
      </w:hyperlink>
      <w:r w:rsidRPr="00486BD9">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bookmarkStart w:id="2" w:name="P68"/>
      <w:bookmarkEnd w:id="2"/>
      <w:r w:rsidRPr="00486BD9">
        <w:rPr>
          <w:rFonts w:ascii="Times New Roman" w:hAnsi="Times New Roman"/>
          <w:sz w:val="24"/>
          <w:szCs w:val="24"/>
        </w:rPr>
        <w:t xml:space="preserve">4. Распоряжение проверяется на наличие в нем следующих реквизитов </w:t>
      </w:r>
      <w:r w:rsidRPr="00486BD9">
        <w:rPr>
          <w:rFonts w:ascii="Times New Roman" w:hAnsi="Times New Roman"/>
          <w:sz w:val="24"/>
          <w:szCs w:val="24"/>
        </w:rPr>
        <w:br/>
        <w:t>и показателей:</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bookmarkStart w:id="3" w:name="P73"/>
      <w:bookmarkEnd w:id="3"/>
      <w:r w:rsidRPr="00486BD9">
        <w:rPr>
          <w:rFonts w:ascii="Times New Roman" w:hAnsi="Times New Roman"/>
          <w:sz w:val="24"/>
          <w:szCs w:val="24"/>
        </w:rPr>
        <w:t>2) суммы налога на добавленную стоимость (при наличии);</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hyperlink r:id="rId9" w:history="1">
        <w:r w:rsidRPr="00486BD9">
          <w:rPr>
            <w:rFonts w:ascii="Times New Roman" w:hAnsi="Times New Roman"/>
            <w:sz w:val="24"/>
            <w:szCs w:val="24"/>
          </w:rPr>
          <w:t>3</w:t>
        </w:r>
      </w:hyperlink>
      <w:r w:rsidRPr="00486BD9">
        <w:rPr>
          <w:rFonts w:ascii="Times New Roman" w:hAnsi="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hyperlink r:id="rId10" w:history="1">
        <w:r w:rsidRPr="00486BD9">
          <w:rPr>
            <w:rFonts w:ascii="Times New Roman" w:hAnsi="Times New Roman"/>
            <w:sz w:val="24"/>
            <w:szCs w:val="24"/>
          </w:rPr>
          <w:t>4</w:t>
        </w:r>
      </w:hyperlink>
      <w:r w:rsidRPr="00486BD9">
        <w:rPr>
          <w:rFonts w:ascii="Times New Roman" w:hAnsi="Times New Roman"/>
          <w:sz w:val="24"/>
          <w:szCs w:val="24"/>
        </w:rPr>
        <w:t xml:space="preserve">) данных для осуществления налоговых и иных обязательных платежей </w:t>
      </w:r>
      <w:r w:rsidRPr="00486BD9">
        <w:rPr>
          <w:rFonts w:ascii="Times New Roman" w:hAnsi="Times New Roman"/>
          <w:sz w:val="24"/>
          <w:szCs w:val="24"/>
        </w:rPr>
        <w:br/>
        <w:t>в бюджеты бюджетной системы Российской Федерации (при необходимости);</w:t>
      </w:r>
    </w:p>
    <w:bookmarkStart w:id="4" w:name="P83"/>
    <w:bookmarkEnd w:id="4"/>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fldChar w:fldCharType="begin"/>
      </w:r>
      <w:r w:rsidRPr="00486BD9">
        <w:rPr>
          <w:rFonts w:ascii="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B44875">
        <w:rPr>
          <w:rFonts w:ascii="Times New Roman" w:hAnsi="Times New Roman"/>
          <w:sz w:val="24"/>
          <w:szCs w:val="24"/>
        </w:rPr>
      </w:r>
      <w:r w:rsidRPr="00486BD9">
        <w:rPr>
          <w:rFonts w:ascii="Times New Roman" w:hAnsi="Times New Roman"/>
          <w:sz w:val="24"/>
          <w:szCs w:val="24"/>
        </w:rPr>
        <w:fldChar w:fldCharType="separate"/>
      </w:r>
      <w:r w:rsidRPr="00486BD9">
        <w:rPr>
          <w:rFonts w:ascii="Times New Roman" w:hAnsi="Times New Roman"/>
          <w:sz w:val="24"/>
          <w:szCs w:val="24"/>
        </w:rPr>
        <w:t>5</w:t>
      </w:r>
      <w:r w:rsidRPr="00486BD9">
        <w:rPr>
          <w:rFonts w:ascii="Times New Roman" w:hAnsi="Times New Roman"/>
          <w:sz w:val="24"/>
          <w:szCs w:val="24"/>
        </w:rPr>
        <w:fldChar w:fldCharType="end"/>
      </w:r>
      <w:r w:rsidRPr="00486BD9">
        <w:rPr>
          <w:rFonts w:ascii="Times New Roman" w:hAnsi="Times New Roman"/>
          <w:sz w:val="24"/>
          <w:szCs w:val="24"/>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договора (муниципального контракта) на поставку товаров, выполнение работ, оказание услуг для государственных нужд;</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договора, заключенного в связи с предоставлением бюджетных инвестиций юридическому лицу в соответствии со </w:t>
      </w:r>
      <w:hyperlink r:id="rId11" w:history="1">
        <w:r w:rsidRPr="00486BD9">
          <w:rPr>
            <w:rFonts w:ascii="Times New Roman" w:hAnsi="Times New Roman"/>
            <w:sz w:val="24"/>
            <w:szCs w:val="24"/>
          </w:rPr>
          <w:t>статьей 80</w:t>
        </w:r>
      </w:hyperlink>
      <w:r w:rsidRPr="00486BD9">
        <w:rPr>
          <w:rFonts w:ascii="Times New Roman" w:hAnsi="Times New Roman"/>
          <w:sz w:val="24"/>
          <w:szCs w:val="24"/>
        </w:rPr>
        <w:t xml:space="preserve"> Бюджетного кодекса Российской Федерации (далее – договор (муниципальный контракт));</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договора аренды;</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соглашения о предоставлении из бюджета сельского поселения </w:t>
      </w:r>
      <w:r>
        <w:rPr>
          <w:rFonts w:ascii="Times New Roman" w:hAnsi="Times New Roman"/>
          <w:sz w:val="24"/>
          <w:szCs w:val="24"/>
        </w:rPr>
        <w:t xml:space="preserve">Иткинеевский  </w:t>
      </w:r>
      <w:r w:rsidRPr="00486BD9">
        <w:rPr>
          <w:rFonts w:ascii="Times New Roman" w:hAnsi="Times New Roman"/>
          <w:sz w:val="24"/>
          <w:szCs w:val="24"/>
        </w:rPr>
        <w:t>сельсовет муниципального района Янаульский район Республики Башкортостан субсидии, субвенции, иного межбюджетного трансферта, имеющих целевое назначение, бюджетам сельских поселений;</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5" w:name="P92"/>
    <w:bookmarkEnd w:id="5"/>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fldChar w:fldCharType="begin"/>
      </w:r>
      <w:r w:rsidRPr="00486BD9">
        <w:rPr>
          <w:rFonts w:ascii="Times New Roman" w:hAnsi="Times New Roman"/>
          <w:sz w:val="24"/>
          <w:szCs w:val="24"/>
        </w:rPr>
        <w:instrText xml:space="preserve"> HYPERLINK "consultantplus://offline/ref=13A0AD255D92EB23F7D3268EFFE24924F0ED2E1100A79E302EDF25B964656CB7F91BBD3782CA79FA9A9B06A458EEFE16A3D048324297F6F10D9B01N0K8G" </w:instrText>
      </w:r>
      <w:r w:rsidRPr="00B44875">
        <w:rPr>
          <w:rFonts w:ascii="Times New Roman" w:hAnsi="Times New Roman"/>
          <w:sz w:val="24"/>
          <w:szCs w:val="24"/>
        </w:rPr>
      </w:r>
      <w:r w:rsidRPr="00486BD9">
        <w:rPr>
          <w:rFonts w:ascii="Times New Roman" w:hAnsi="Times New Roman"/>
          <w:sz w:val="24"/>
          <w:szCs w:val="24"/>
        </w:rPr>
        <w:fldChar w:fldCharType="separate"/>
      </w:r>
      <w:r w:rsidRPr="00486BD9">
        <w:rPr>
          <w:rFonts w:ascii="Times New Roman" w:hAnsi="Times New Roman"/>
          <w:sz w:val="24"/>
          <w:szCs w:val="24"/>
        </w:rPr>
        <w:t>6</w:t>
      </w:r>
      <w:r w:rsidRPr="00486BD9">
        <w:rPr>
          <w:rFonts w:ascii="Times New Roman" w:hAnsi="Times New Roman"/>
          <w:sz w:val="24"/>
          <w:szCs w:val="24"/>
        </w:rPr>
        <w:fldChar w:fldCharType="end"/>
      </w:r>
      <w:r w:rsidRPr="00486BD9">
        <w:rPr>
          <w:rFonts w:ascii="Times New Roman" w:hAnsi="Times New Roman"/>
          <w:sz w:val="24"/>
          <w:szCs w:val="24"/>
        </w:rPr>
        <w:t xml:space="preserve">) реквизитов (тип, номер, дата) документа, подтверждающего возникновение денежного обязательства при поставке товаров (накладная </w:t>
      </w:r>
      <w:r w:rsidRPr="00486BD9">
        <w:rPr>
          <w:rFonts w:ascii="Times New Roman" w:hAnsi="Times New Roman"/>
          <w:sz w:val="24"/>
          <w:szCs w:val="24"/>
        </w:rPr>
        <w:br/>
        <w:t xml:space="preserve">и (или) акт приемки-передачи, и (или) счет-фактура), выполнении работ, оказании услуг (акт выполненных работ (оказанных услуг), справка </w:t>
      </w:r>
      <w:r w:rsidRPr="00486BD9">
        <w:rPr>
          <w:rFonts w:ascii="Times New Roman" w:hAnsi="Times New Roman"/>
          <w:sz w:val="24"/>
          <w:szCs w:val="24"/>
        </w:rPr>
        <w:br/>
        <w:t xml:space="preserve">о стоимости выполненных работ и затрат (унифицированная </w:t>
      </w:r>
      <w:hyperlink r:id="rId12" w:history="1">
        <w:r w:rsidRPr="00486BD9">
          <w:rPr>
            <w:rFonts w:ascii="Times New Roman" w:hAnsi="Times New Roman"/>
            <w:sz w:val="24"/>
            <w:szCs w:val="24"/>
          </w:rPr>
          <w:t>форма № КС-3</w:t>
        </w:r>
      </w:hyperlink>
      <w:r w:rsidRPr="00486BD9">
        <w:rPr>
          <w:rFonts w:ascii="Times New Roman" w:hAnsi="Times New Roman"/>
          <w:sz w:val="24"/>
          <w:szCs w:val="24"/>
        </w:rPr>
        <w:t xml:space="preserve">), </w:t>
      </w:r>
      <w:r w:rsidRPr="00486BD9">
        <w:rPr>
          <w:rFonts w:ascii="Times New Roman" w:hAnsi="Times New Roman"/>
          <w:sz w:val="24"/>
          <w:szCs w:val="24"/>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hyperlink r:id="rId13" w:history="1">
        <w:r w:rsidRPr="00486BD9">
          <w:rPr>
            <w:rFonts w:ascii="Times New Roman" w:hAnsi="Times New Roman"/>
            <w:sz w:val="24"/>
            <w:szCs w:val="24"/>
          </w:rPr>
          <w:t>7</w:t>
        </w:r>
      </w:hyperlink>
      <w:r w:rsidRPr="00486BD9">
        <w:rPr>
          <w:rFonts w:ascii="Times New Roman" w:hAnsi="Times New Roman"/>
          <w:sz w:val="24"/>
          <w:szCs w:val="24"/>
        </w:rPr>
        <w:t>)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(далее – реестр мунконтрактов).</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5. Требования </w:t>
      </w:r>
      <w:hyperlink w:anchor="P83" w:history="1">
        <w:r w:rsidRPr="00486BD9">
          <w:rPr>
            <w:rFonts w:ascii="Times New Roman" w:hAnsi="Times New Roman"/>
            <w:sz w:val="24"/>
            <w:szCs w:val="24"/>
          </w:rPr>
          <w:t>подпунктов 5</w:t>
        </w:r>
      </w:hyperlink>
      <w:r w:rsidRPr="00486BD9">
        <w:rPr>
          <w:rFonts w:ascii="Times New Roman" w:hAnsi="Times New Roman"/>
          <w:sz w:val="24"/>
          <w:szCs w:val="24"/>
        </w:rPr>
        <w:t xml:space="preserve"> и </w:t>
      </w:r>
      <w:hyperlink w:anchor="P92" w:history="1">
        <w:r w:rsidRPr="00486BD9">
          <w:rPr>
            <w:rFonts w:ascii="Times New Roman" w:hAnsi="Times New Roman"/>
            <w:sz w:val="24"/>
            <w:szCs w:val="24"/>
          </w:rPr>
          <w:t>6 пункта 4</w:t>
        </w:r>
      </w:hyperlink>
      <w:r w:rsidRPr="00486BD9">
        <w:rPr>
          <w:rFonts w:ascii="Times New Roman" w:hAnsi="Times New Roman"/>
          <w:sz w:val="24"/>
          <w:szCs w:val="24"/>
        </w:rPr>
        <w:t xml:space="preserve"> настоящего Порядка </w:t>
      </w:r>
      <w:r w:rsidRPr="00486BD9">
        <w:rPr>
          <w:rFonts w:ascii="Times New Roman" w:hAnsi="Times New Roman"/>
          <w:sz w:val="24"/>
          <w:szCs w:val="24"/>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r>
        <w:rPr>
          <w:rFonts w:ascii="Times New Roman" w:hAnsi="Times New Roman"/>
          <w:sz w:val="24"/>
          <w:szCs w:val="24"/>
        </w:rPr>
        <w:t xml:space="preserve">Иткинеевский </w:t>
      </w:r>
      <w:r w:rsidRPr="00486BD9">
        <w:rPr>
          <w:rFonts w:ascii="Times New Roman" w:hAnsi="Times New Roman"/>
          <w:sz w:val="24"/>
          <w:szCs w:val="24"/>
        </w:rPr>
        <w:t>сельсовет муниципального района Янаульский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Требования </w:t>
      </w:r>
      <w:hyperlink w:anchor="P83" w:history="1">
        <w:r w:rsidRPr="00486BD9">
          <w:rPr>
            <w:rFonts w:ascii="Times New Roman" w:hAnsi="Times New Roman"/>
            <w:sz w:val="24"/>
            <w:szCs w:val="24"/>
          </w:rPr>
          <w:t>подпункта 5 пункта 4</w:t>
        </w:r>
      </w:hyperlink>
      <w:r w:rsidRPr="00486BD9">
        <w:rPr>
          <w:rFonts w:ascii="Times New Roman" w:hAnsi="Times New Roman"/>
          <w:sz w:val="24"/>
          <w:szCs w:val="24"/>
        </w:rPr>
        <w:t xml:space="preserve"> настоящего Порядка не применяются </w:t>
      </w:r>
      <w:r w:rsidRPr="00486BD9">
        <w:rPr>
          <w:rFonts w:ascii="Times New Roman" w:hAnsi="Times New Roman"/>
          <w:sz w:val="24"/>
          <w:szCs w:val="24"/>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6. Требования </w:t>
      </w:r>
      <w:hyperlink w:anchor="P92" w:history="1">
        <w:r w:rsidRPr="00486BD9">
          <w:rPr>
            <w:rFonts w:ascii="Times New Roman" w:hAnsi="Times New Roman"/>
            <w:sz w:val="24"/>
            <w:szCs w:val="24"/>
          </w:rPr>
          <w:t>подпункта 6 пункта 4</w:t>
        </w:r>
      </w:hyperlink>
      <w:r w:rsidRPr="00486BD9">
        <w:rPr>
          <w:rFonts w:ascii="Times New Roman" w:hAnsi="Times New Roman"/>
          <w:sz w:val="24"/>
          <w:szCs w:val="24"/>
        </w:rPr>
        <w:t xml:space="preserve"> настоящего Порядка не применяются в отношении Распоряжения при:</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осуществлении авансовых платежей в соответствии с условиями договора (муниципального контракта);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оплате по договору аренды;</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перечислении средств в соответствии с соглашениями, предусмотренными настоящим Порядком;</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4" w:history="1">
        <w:r w:rsidRPr="00486BD9">
          <w:rPr>
            <w:rFonts w:ascii="Times New Roman" w:hAnsi="Times New Roman"/>
            <w:sz w:val="24"/>
            <w:szCs w:val="24"/>
          </w:rPr>
          <w:t>статьей 80</w:t>
        </w:r>
      </w:hyperlink>
      <w:r w:rsidRPr="00486BD9">
        <w:rPr>
          <w:rFonts w:ascii="Times New Roman" w:hAnsi="Times New Roman"/>
          <w:sz w:val="24"/>
          <w:szCs w:val="24"/>
        </w:rPr>
        <w:t xml:space="preserve"> Бюджетного кодекса Российской Федерации;</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перечислении средств в соответствии с нормативным правовым актом о предоставлении субсидии юридическому лицу.</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6" w:name="P113"/>
      <w:bookmarkEnd w:id="6"/>
      <w:r w:rsidRPr="00486BD9">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486BD9">
          <w:rPr>
            <w:rFonts w:ascii="Times New Roman" w:hAnsi="Times New Roman" w:cs="Times New Roman"/>
            <w:sz w:val="24"/>
            <w:szCs w:val="24"/>
          </w:rPr>
          <w:t xml:space="preserve">подпунктом 6 пункта 4 </w:t>
        </w:r>
      </w:hyperlink>
      <w:r w:rsidRPr="00486BD9">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486BD9">
          <w:rPr>
            <w:rFonts w:ascii="Times New Roman" w:hAnsi="Times New Roman" w:cs="Times New Roman"/>
            <w:sz w:val="24"/>
            <w:szCs w:val="24"/>
          </w:rPr>
          <w:t>пунктом 9</w:t>
        </w:r>
      </w:hyperlink>
      <w:r w:rsidRPr="00486BD9">
        <w:rPr>
          <w:rFonts w:ascii="Times New Roman" w:hAnsi="Times New Roman" w:cs="Times New Roman"/>
          <w:sz w:val="24"/>
          <w:szCs w:val="24"/>
        </w:rPr>
        <w:t xml:space="preserve"> настоящего Порядка.</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7" w:name="P115"/>
      <w:bookmarkEnd w:id="7"/>
      <w:r w:rsidRPr="00486BD9">
        <w:rPr>
          <w:rFonts w:ascii="Times New Roman" w:hAnsi="Times New Roman" w:cs="Times New Roman"/>
          <w:sz w:val="24"/>
          <w:szCs w:val="24"/>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получатель средств представляет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муниципального района Янаульский район Республики Башкортостан суммы неустойки (штрафа, пеней) по данному муниципальному контракту.</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8. Требования, установленные </w:t>
      </w:r>
      <w:hyperlink w:anchor="P113" w:history="1">
        <w:r w:rsidRPr="00486BD9">
          <w:rPr>
            <w:rFonts w:ascii="Times New Roman" w:hAnsi="Times New Roman" w:cs="Times New Roman"/>
            <w:sz w:val="24"/>
            <w:szCs w:val="24"/>
          </w:rPr>
          <w:t>пунктом 7</w:t>
        </w:r>
      </w:hyperlink>
      <w:r w:rsidRPr="00486BD9">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социальными выплатами населению;</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5" w:history="1">
        <w:r w:rsidRPr="00486BD9">
          <w:rPr>
            <w:rFonts w:ascii="Times New Roman" w:hAnsi="Times New Roman" w:cs="Times New Roman"/>
            <w:sz w:val="24"/>
            <w:szCs w:val="24"/>
          </w:rPr>
          <w:t>статьей 80</w:t>
        </w:r>
      </w:hyperlink>
      <w:r w:rsidRPr="00486BD9">
        <w:rPr>
          <w:rFonts w:ascii="Times New Roman" w:hAnsi="Times New Roman" w:cs="Times New Roman"/>
          <w:sz w:val="24"/>
          <w:szCs w:val="24"/>
        </w:rPr>
        <w:t xml:space="preserve"> Бюджетного Кодекса Российской Федерации;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межбюджетных трансфертов;</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с обслуживанием муниципального долга;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исполнением судебных актов по искам к сельскому поселению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муниципального района Янаульский район Республики Башкортостан либо должностных лиц этих органов.</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муниципального района Янаульский район Республики Башкортостан .</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8" w:name="P128"/>
      <w:bookmarkEnd w:id="8"/>
      <w:r w:rsidRPr="00486BD9">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 xml:space="preserve">сельсовет муниципального района Янаульский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(переутверждении)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w:t>
      </w:r>
      <w:hyperlink r:id="rId16" w:history="1">
        <w:r w:rsidRPr="00486BD9">
          <w:rPr>
            <w:rFonts w:ascii="Times New Roman" w:hAnsi="Times New Roman" w:cs="Times New Roman"/>
            <w:sz w:val="24"/>
            <w:szCs w:val="24"/>
          </w:rPr>
          <w:t>форма N КС-3</w:t>
        </w:r>
      </w:hyperlink>
      <w:r w:rsidRPr="00486BD9">
        <w:rPr>
          <w:rFonts w:ascii="Times New Roman" w:hAnsi="Times New Roman" w:cs="Times New Roman"/>
          <w:sz w:val="24"/>
          <w:szCs w:val="24"/>
        </w:rPr>
        <w:t xml:space="preserve">) и актов о приемке выполненных работ (унифицированная </w:t>
      </w:r>
      <w:hyperlink r:id="rId17" w:history="1">
        <w:r w:rsidRPr="00486BD9">
          <w:rPr>
            <w:rFonts w:ascii="Times New Roman" w:hAnsi="Times New Roman" w:cs="Times New Roman"/>
            <w:sz w:val="24"/>
            <w:szCs w:val="24"/>
          </w:rPr>
          <w:t>форма N КС-2</w:t>
        </w:r>
      </w:hyperlink>
      <w:r w:rsidRPr="00486BD9">
        <w:rPr>
          <w:rFonts w:ascii="Times New Roman" w:hAnsi="Times New Roman" w:cs="Times New Roman"/>
          <w:sz w:val="24"/>
          <w:szCs w:val="24"/>
        </w:rPr>
        <w:t>), актов оценки стоимости объектов недвижимости (в случаях, установленных законодательством), договоров об участии муниципального района Янаульский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муниципального района Янаульский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9" w:name="P136"/>
      <w:bookmarkEnd w:id="9"/>
      <w:r w:rsidRPr="00486BD9">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8" w:history="1">
        <w:r w:rsidRPr="00486BD9">
          <w:rPr>
            <w:rFonts w:ascii="Times New Roman" w:hAnsi="Times New Roman" w:cs="Times New Roman"/>
            <w:sz w:val="24"/>
            <w:szCs w:val="24"/>
          </w:rPr>
          <w:t>порядке</w:t>
        </w:r>
      </w:hyperlink>
      <w:r w:rsidRPr="00486BD9">
        <w:rPr>
          <w:rFonts w:ascii="Times New Roman" w:hAnsi="Times New Roman" w:cs="Times New Roman"/>
          <w:sz w:val="24"/>
          <w:szCs w:val="24"/>
        </w:rPr>
        <w:t xml:space="preserve"> Администрацией сельского поселения </w:t>
      </w:r>
      <w:r>
        <w:rPr>
          <w:rFonts w:ascii="Times New Roman" w:hAnsi="Times New Roman" w:cs="Times New Roman"/>
          <w:sz w:val="24"/>
          <w:szCs w:val="24"/>
        </w:rPr>
        <w:t xml:space="preserve">Иткинеевский </w:t>
      </w:r>
      <w:r w:rsidRPr="00486BD9">
        <w:rPr>
          <w:rFonts w:ascii="Times New Roman" w:hAnsi="Times New Roman" w:cs="Times New Roman"/>
          <w:sz w:val="24"/>
          <w:szCs w:val="24"/>
        </w:rPr>
        <w:t>сельсовет муниципального района Янаульский район Российской Федерации порядком применения бюджетной классификации Российской Федерации;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3) непревышение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5) непревышение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bookmarkStart w:id="10" w:name="P149"/>
      <w:bookmarkEnd w:id="10"/>
      <w:r w:rsidRPr="00486BD9">
        <w:rPr>
          <w:rFonts w:ascii="Times New Roman" w:hAnsi="Times New Roman"/>
          <w:sz w:val="24"/>
          <w:szCs w:val="24"/>
        </w:rPr>
        <w:t xml:space="preserve">11. При санкционировании оплаты денежного обязательства, возникающего по документу, указанному в </w:t>
      </w:r>
      <w:hyperlink w:anchor="P83" w:history="1">
        <w:r w:rsidRPr="00486BD9">
          <w:rPr>
            <w:rFonts w:ascii="Times New Roman" w:hAnsi="Times New Roman"/>
            <w:sz w:val="24"/>
            <w:szCs w:val="24"/>
          </w:rPr>
          <w:t>подпункте 5 пункта 4</w:t>
        </w:r>
      </w:hyperlink>
      <w:r w:rsidRPr="00486BD9">
        <w:rPr>
          <w:rFonts w:ascii="Times New Roman" w:hAnsi="Times New Roman"/>
          <w:sz w:val="24"/>
          <w:szCs w:val="24"/>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1) идентичность кода (кодов) классификации расходов по бюджетному обязательству и платежу;</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2) идентичность предмета бюджетного обязательства и содержания текста назначения платежа;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3) непревышение суммы перечисления из бюджета над суммой неисполненного бюджетного обязательства;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4) соответствие кода классификации расходов и кода объекта РАИП </w:t>
      </w:r>
      <w:r w:rsidRPr="00486BD9">
        <w:rPr>
          <w:rFonts w:ascii="Times New Roman" w:hAnsi="Times New Roman"/>
          <w:sz w:val="24"/>
          <w:szCs w:val="24"/>
        </w:rPr>
        <w:br/>
        <w:t>или Терзаказа по бюджетному обязательству и платежу;</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5) идентичность наименования, ИНН, КПП получателя денежных средств, указанных в Распоряжении, по бюджетному обязательству и платежу;</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6) непревышение размера авансового платежа по бюджетному обязательству и платежу;</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7) наличие в показателях бюджетного обязательства ссылки </w:t>
      </w:r>
      <w:r w:rsidRPr="00486BD9">
        <w:rPr>
          <w:rFonts w:ascii="Times New Roman" w:hAnsi="Times New Roman"/>
          <w:sz w:val="24"/>
          <w:szCs w:val="24"/>
        </w:rPr>
        <w:br/>
        <w:t>на уникальный номер реестровой записи, присвоенный муниципальному контракту на поставку товаров, выполнение работ, оказание услуг в реестре мунконтрактов;</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8) для санкционирования оплаты денежных обязательств </w:t>
      </w:r>
      <w:r w:rsidRPr="00486BD9">
        <w:rPr>
          <w:rFonts w:ascii="Times New Roman" w:hAnsi="Times New Roman"/>
          <w:sz w:val="24"/>
          <w:szCs w:val="24"/>
        </w:rPr>
        <w:br/>
        <w:t xml:space="preserve">по муниципальным контрактам дополнительно осуществляется проверка </w:t>
      </w:r>
      <w:r w:rsidRPr="00486BD9">
        <w:rPr>
          <w:rFonts w:ascii="Times New Roman" w:hAnsi="Times New Roman"/>
          <w:sz w:val="24"/>
          <w:szCs w:val="24"/>
        </w:rPr>
        <w:br/>
        <w:t>на соответствие сведений о муниципальном контракте в реестре мунконтрактов и сведений о принятом на учет бюджетном обязательстве по муниципальному контракту условиям данного муниципального контракта;</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10) наличие на официальном сайте в сети Интернет www.bus.gov.ru, </w:t>
      </w:r>
      <w:r w:rsidRPr="00486BD9">
        <w:rPr>
          <w:rFonts w:ascii="Times New Roman" w:hAnsi="Times New Roman"/>
          <w:sz w:val="24"/>
          <w:szCs w:val="24"/>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3) непревышение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267C74" w:rsidRPr="00486BD9" w:rsidRDefault="00267C74" w:rsidP="00BE0517">
      <w:pPr>
        <w:pStyle w:val="ConsPlusNormal"/>
        <w:spacing w:before="220"/>
        <w:ind w:firstLine="540"/>
        <w:jc w:val="both"/>
        <w:rPr>
          <w:rFonts w:ascii="Times New Roman" w:hAnsi="Times New Roman" w:cs="Times New Roman"/>
          <w:sz w:val="24"/>
          <w:szCs w:val="24"/>
        </w:rPr>
      </w:pPr>
      <w:bookmarkStart w:id="11" w:name="P176"/>
      <w:bookmarkEnd w:id="11"/>
      <w:r w:rsidRPr="00486BD9">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3) непревышение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267C74" w:rsidRPr="00486BD9" w:rsidRDefault="00267C74" w:rsidP="00BE0517">
      <w:pPr>
        <w:pStyle w:val="ConsPlusNormal"/>
        <w:ind w:firstLine="709"/>
        <w:jc w:val="both"/>
        <w:rPr>
          <w:rFonts w:ascii="Times New Roman" w:hAnsi="Times New Roman" w:cs="Times New Roman"/>
          <w:sz w:val="24"/>
          <w:szCs w:val="24"/>
        </w:rPr>
      </w:pPr>
      <w:bookmarkStart w:id="12" w:name="P181"/>
      <w:bookmarkEnd w:id="12"/>
      <w:r w:rsidRPr="00486BD9">
        <w:rPr>
          <w:rFonts w:ascii="Times New Roman" w:hAnsi="Times New Roman" w:cs="Times New Roman"/>
          <w:sz w:val="24"/>
          <w:szCs w:val="24"/>
        </w:rPr>
        <w:t xml:space="preserve">14. В случае, если форма или информация, указанная в Распоряжении, </w:t>
      </w:r>
      <w:r w:rsidRPr="00486BD9">
        <w:rPr>
          <w:rFonts w:ascii="Times New Roman" w:hAnsi="Times New Roman" w:cs="Times New Roman"/>
          <w:sz w:val="24"/>
          <w:szCs w:val="24"/>
        </w:rPr>
        <w:br/>
        <w:t xml:space="preserve">не соответствуют требованиям, установленным </w:t>
      </w:r>
      <w:hyperlink w:anchor="P65" w:history="1">
        <w:r w:rsidRPr="00486BD9">
          <w:rPr>
            <w:rFonts w:ascii="Times New Roman" w:hAnsi="Times New Roman" w:cs="Times New Roman"/>
            <w:sz w:val="24"/>
            <w:szCs w:val="24"/>
          </w:rPr>
          <w:t>пунктами 3</w:t>
        </w:r>
      </w:hyperlink>
      <w:r w:rsidRPr="00486BD9">
        <w:rPr>
          <w:rFonts w:ascii="Times New Roman" w:hAnsi="Times New Roman" w:cs="Times New Roman"/>
          <w:sz w:val="24"/>
          <w:szCs w:val="24"/>
        </w:rPr>
        <w:t xml:space="preserve">, </w:t>
      </w:r>
      <w:hyperlink w:anchor="P69" w:history="1">
        <w:r w:rsidRPr="00486BD9">
          <w:rPr>
            <w:rFonts w:ascii="Times New Roman" w:hAnsi="Times New Roman" w:cs="Times New Roman"/>
            <w:sz w:val="24"/>
            <w:szCs w:val="24"/>
          </w:rPr>
          <w:t>4</w:t>
        </w:r>
      </w:hyperlink>
      <w:r w:rsidRPr="00486BD9">
        <w:rPr>
          <w:rFonts w:ascii="Times New Roman" w:hAnsi="Times New Roman" w:cs="Times New Roman"/>
          <w:sz w:val="24"/>
          <w:szCs w:val="24"/>
        </w:rPr>
        <w:t xml:space="preserve">, </w:t>
      </w:r>
      <w:hyperlink w:anchor="P137" w:history="1">
        <w:r w:rsidRPr="00486BD9">
          <w:rPr>
            <w:rFonts w:ascii="Times New Roman" w:hAnsi="Times New Roman" w:cs="Times New Roman"/>
            <w:sz w:val="24"/>
            <w:szCs w:val="24"/>
          </w:rPr>
          <w:t>10</w:t>
        </w:r>
      </w:hyperlink>
      <w:r w:rsidRPr="00486BD9">
        <w:rPr>
          <w:rFonts w:ascii="Times New Roman" w:hAnsi="Times New Roman" w:cs="Times New Roman"/>
          <w:sz w:val="24"/>
          <w:szCs w:val="24"/>
        </w:rPr>
        <w:t>-</w:t>
      </w:r>
      <w:hyperlink w:anchor="P179" w:history="1">
        <w:r w:rsidRPr="00486BD9">
          <w:rPr>
            <w:rFonts w:ascii="Times New Roman" w:hAnsi="Times New Roman" w:cs="Times New Roman"/>
            <w:sz w:val="24"/>
            <w:szCs w:val="24"/>
          </w:rPr>
          <w:t>13</w:t>
        </w:r>
      </w:hyperlink>
      <w:r w:rsidRPr="00486BD9">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486BD9">
          <w:rPr>
            <w:rFonts w:ascii="Times New Roman" w:hAnsi="Times New Roman" w:cs="Times New Roman"/>
            <w:sz w:val="24"/>
            <w:szCs w:val="24"/>
          </w:rPr>
          <w:t>абзацем вторым пункта 7</w:t>
        </w:r>
      </w:hyperlink>
      <w:r w:rsidRPr="00486BD9">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486BD9">
          <w:rPr>
            <w:rFonts w:ascii="Times New Roman" w:hAnsi="Times New Roman" w:cs="Times New Roman"/>
            <w:sz w:val="24"/>
            <w:szCs w:val="24"/>
          </w:rPr>
          <w:t>пунктом 3</w:t>
        </w:r>
      </w:hyperlink>
      <w:r w:rsidRPr="00486BD9">
        <w:rPr>
          <w:rFonts w:ascii="Times New Roman" w:hAnsi="Times New Roman" w:cs="Times New Roman"/>
          <w:sz w:val="24"/>
          <w:szCs w:val="24"/>
        </w:rPr>
        <w:t xml:space="preserve"> настоящего Порядка, с указанием причины возврата.</w:t>
      </w:r>
    </w:p>
    <w:p w:rsidR="00267C74" w:rsidRPr="00486BD9" w:rsidRDefault="00267C74" w:rsidP="00BE0517">
      <w:pPr>
        <w:autoSpaceDE w:val="0"/>
        <w:autoSpaceDN w:val="0"/>
        <w:adjustRightInd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486BD9">
        <w:rPr>
          <w:rFonts w:ascii="Times New Roman" w:hAnsi="Times New Roman"/>
          <w:sz w:val="24"/>
          <w:szCs w:val="24"/>
        </w:rPr>
        <w:br/>
        <w:t xml:space="preserve">не позднее срока, установленного </w:t>
      </w:r>
      <w:hyperlink w:anchor="P63" w:history="1">
        <w:r w:rsidRPr="00486BD9">
          <w:rPr>
            <w:rFonts w:ascii="Times New Roman" w:hAnsi="Times New Roman"/>
            <w:sz w:val="24"/>
            <w:szCs w:val="24"/>
          </w:rPr>
          <w:t>пунктом 3</w:t>
        </w:r>
      </w:hyperlink>
      <w:r w:rsidRPr="00486BD9">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267C74" w:rsidRPr="00486BD9" w:rsidRDefault="00267C74" w:rsidP="00BE0517">
      <w:pPr>
        <w:autoSpaceDE w:val="0"/>
        <w:autoSpaceDN w:val="0"/>
        <w:adjustRightInd w:val="0"/>
        <w:spacing w:after="0" w:line="240" w:lineRule="auto"/>
        <w:ind w:firstLine="709"/>
        <w:jc w:val="both"/>
        <w:rPr>
          <w:rFonts w:ascii="Times New Roman" w:hAnsi="Times New Roman"/>
          <w:sz w:val="24"/>
          <w:szCs w:val="24"/>
        </w:rPr>
      </w:pPr>
      <w:r w:rsidRPr="00486BD9">
        <w:rPr>
          <w:rFonts w:ascii="Times New Roman" w:hAnsi="Times New Roman"/>
          <w:sz w:val="24"/>
          <w:szCs w:val="24"/>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Распоряжения в Управление Федерального казначейства по Республике Башкортостан (далее – УФК по Республике Башкортостан).</w:t>
      </w:r>
    </w:p>
    <w:p w:rsidR="00267C74" w:rsidRPr="00486BD9" w:rsidRDefault="00267C74" w:rsidP="00BE0517">
      <w:pPr>
        <w:widowControl w:val="0"/>
        <w:autoSpaceDE w:val="0"/>
        <w:autoSpaceDN w:val="0"/>
        <w:spacing w:after="0" w:line="240" w:lineRule="auto"/>
        <w:ind w:firstLine="709"/>
        <w:jc w:val="both"/>
        <w:rPr>
          <w:rFonts w:ascii="Times New Roman" w:hAnsi="Times New Roman"/>
          <w:sz w:val="24"/>
          <w:szCs w:val="24"/>
        </w:rPr>
      </w:pPr>
      <w:r w:rsidRPr="00486BD9">
        <w:rPr>
          <w:rFonts w:ascii="Times New Roman" w:hAnsi="Times New Roman"/>
          <w:sz w:val="24"/>
          <w:szCs w:val="24"/>
        </w:rPr>
        <w:t xml:space="preserve">16. При положительном результате проверки в соответствии </w:t>
      </w:r>
      <w:r w:rsidRPr="00486BD9">
        <w:rPr>
          <w:rFonts w:ascii="Times New Roman" w:hAnsi="Times New Roman"/>
          <w:sz w:val="24"/>
          <w:szCs w:val="24"/>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267C74" w:rsidRPr="00486BD9" w:rsidRDefault="00267C74" w:rsidP="00BE0517">
      <w:pPr>
        <w:pStyle w:val="ConsPlusNormal"/>
        <w:spacing w:before="220"/>
        <w:ind w:firstLine="540"/>
        <w:jc w:val="both"/>
        <w:rPr>
          <w:rFonts w:ascii="Times New Roman" w:hAnsi="Times New Roman" w:cs="Times New Roman"/>
          <w:sz w:val="24"/>
          <w:szCs w:val="24"/>
        </w:rPr>
      </w:pPr>
      <w:r w:rsidRPr="00486BD9">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486BD9">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486BD9">
          <w:rPr>
            <w:rFonts w:ascii="Times New Roman" w:hAnsi="Times New Roman" w:cs="Times New Roman"/>
            <w:sz w:val="24"/>
            <w:szCs w:val="24"/>
          </w:rPr>
          <w:t>Распоряжение</w:t>
        </w:r>
      </w:hyperlink>
      <w:r w:rsidRPr="00486BD9">
        <w:rPr>
          <w:rFonts w:ascii="Times New Roman" w:hAnsi="Times New Roman" w:cs="Times New Roman"/>
          <w:sz w:val="24"/>
          <w:szCs w:val="24"/>
        </w:rPr>
        <w:t xml:space="preserve"> (Сводное распоряжение) </w:t>
      </w:r>
      <w:r w:rsidRPr="00486BD9">
        <w:rPr>
          <w:rFonts w:ascii="Times New Roman" w:hAnsi="Times New Roman" w:cs="Times New Roman"/>
          <w:sz w:val="24"/>
          <w:szCs w:val="24"/>
        </w:rPr>
        <w:br/>
        <w:t>на перечисление по форме согласно приложению № 2 к настоящему Порядку.</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сельского поселения </w:t>
      </w:r>
      <w:r>
        <w:rPr>
          <w:rFonts w:ascii="Times New Roman" w:hAnsi="Times New Roman"/>
          <w:sz w:val="24"/>
          <w:szCs w:val="24"/>
        </w:rPr>
        <w:t xml:space="preserve">Иткинеевский </w:t>
      </w:r>
      <w:r w:rsidRPr="00486BD9">
        <w:rPr>
          <w:rFonts w:ascii="Times New Roman" w:hAnsi="Times New Roman"/>
          <w:sz w:val="24"/>
          <w:szCs w:val="24"/>
        </w:rPr>
        <w:t>сельсовет муниципального района Янаульский район Республики Башкортостан</w:t>
      </w:r>
      <w:r w:rsidRPr="00486BD9">
        <w:rPr>
          <w:rFonts w:ascii="Times New Roman" w:hAnsi="Times New Roman"/>
          <w:sz w:val="24"/>
          <w:szCs w:val="24"/>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267C74" w:rsidRPr="00486BD9" w:rsidRDefault="00267C74" w:rsidP="00BE0517">
      <w:pPr>
        <w:widowControl w:val="0"/>
        <w:autoSpaceDE w:val="0"/>
        <w:autoSpaceDN w:val="0"/>
        <w:spacing w:before="26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267C74" w:rsidRPr="00486BD9" w:rsidRDefault="00267C74" w:rsidP="00BE0517">
      <w:pPr>
        <w:spacing w:after="0" w:line="240" w:lineRule="auto"/>
        <w:contextualSpacing/>
        <w:jc w:val="both"/>
        <w:rPr>
          <w:rFonts w:ascii="Times New Roman" w:hAnsi="Times New Roman"/>
          <w:sz w:val="24"/>
          <w:szCs w:val="24"/>
        </w:rPr>
      </w:pPr>
      <w:r w:rsidRPr="00486BD9">
        <w:rPr>
          <w:rFonts w:ascii="Times New Roman" w:hAnsi="Times New Roman"/>
          <w:sz w:val="24"/>
          <w:szCs w:val="24"/>
        </w:rPr>
        <w:t xml:space="preserve">             Администрация проверяет Уведомление по следующим направлениям:</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в) соответствие требованиям, установленным настоящим Порядком.</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486BD9">
        <w:rPr>
          <w:rFonts w:ascii="Times New Roman" w:hAnsi="Times New Roman"/>
          <w:sz w:val="24"/>
          <w:szCs w:val="24"/>
        </w:rPr>
        <w:br/>
        <w:t xml:space="preserve">с требованиями, установленными настоящим </w:t>
      </w:r>
      <w:hyperlink r:id="rId19" w:history="1">
        <w:r w:rsidRPr="00486BD9">
          <w:rPr>
            <w:rFonts w:ascii="Times New Roman" w:hAnsi="Times New Roman"/>
            <w:sz w:val="24"/>
            <w:szCs w:val="24"/>
          </w:rPr>
          <w:t>Порядком</w:t>
        </w:r>
      </w:hyperlink>
      <w:r w:rsidRPr="00486BD9">
        <w:rPr>
          <w:rFonts w:ascii="Times New Roman" w:hAnsi="Times New Roman"/>
          <w:sz w:val="24"/>
          <w:szCs w:val="24"/>
        </w:rPr>
        <w:t>.</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Администрацией в УФК по Республике Башкортостан.</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Копия Уведомления, на основании которого Администрациям учитываются операции по уточнению кода бюджетной классификации </w:t>
      </w:r>
      <w:r w:rsidRPr="00486BD9">
        <w:rPr>
          <w:rFonts w:ascii="Times New Roman" w:hAnsi="Times New Roman"/>
          <w:sz w:val="24"/>
          <w:szCs w:val="24"/>
        </w:rPr>
        <w:br/>
        <w:t xml:space="preserve">на лицевом счете получателя средств (администратора источников финансирования дефицита бюджета), прилагается к Выписке </w:t>
      </w:r>
      <w:r w:rsidRPr="00486BD9">
        <w:rPr>
          <w:rFonts w:ascii="Times New Roman" w:hAnsi="Times New Roman"/>
          <w:sz w:val="24"/>
          <w:szCs w:val="24"/>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67C74" w:rsidRPr="00486BD9" w:rsidRDefault="00267C74" w:rsidP="00BE0517">
      <w:pPr>
        <w:widowControl w:val="0"/>
        <w:autoSpaceDE w:val="0"/>
        <w:autoSpaceDN w:val="0"/>
        <w:spacing w:before="220"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486BD9">
        <w:rPr>
          <w:rFonts w:ascii="Times New Roman" w:hAnsi="Times New Roman"/>
          <w:sz w:val="24"/>
          <w:szCs w:val="24"/>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486BD9">
          <w:rPr>
            <w:rFonts w:ascii="Times New Roman" w:hAnsi="Times New Roman"/>
            <w:sz w:val="24"/>
            <w:szCs w:val="24"/>
          </w:rPr>
          <w:t>Акта</w:t>
        </w:r>
      </w:hyperlink>
      <w:r w:rsidRPr="00486BD9">
        <w:rPr>
          <w:rFonts w:ascii="Times New Roman" w:hAnsi="Times New Roman"/>
          <w:sz w:val="24"/>
          <w:szCs w:val="24"/>
        </w:rPr>
        <w:t xml:space="preserve"> приемки-передачи выплат, поступлений и обязательств при реорганизации участников бюджетного процесса по форме согласно приложению № 4 к настоящему Порядку.</w:t>
      </w:r>
    </w:p>
    <w:p w:rsidR="00267C74" w:rsidRPr="00486BD9" w:rsidRDefault="00267C74" w:rsidP="00B44875">
      <w:pPr>
        <w:widowControl w:val="0"/>
        <w:autoSpaceDE w:val="0"/>
        <w:autoSpaceDN w:val="0"/>
        <w:spacing w:before="220" w:after="0" w:line="240" w:lineRule="auto"/>
        <w:contextualSpacing/>
        <w:jc w:val="both"/>
        <w:rPr>
          <w:rFonts w:ascii="Times New Roman" w:hAnsi="Times New Roman"/>
          <w:sz w:val="24"/>
          <w:szCs w:val="24"/>
        </w:rPr>
      </w:pPr>
      <w:r w:rsidRPr="00486BD9">
        <w:rPr>
          <w:rFonts w:ascii="Times New Roman" w:hAnsi="Times New Roman"/>
          <w:sz w:val="24"/>
          <w:szCs w:val="24"/>
        </w:rPr>
        <w:t xml:space="preserve">18. Суммы возврата дебиторской задолженности, образовавшейся </w:t>
      </w:r>
      <w:r w:rsidRPr="00486BD9">
        <w:rPr>
          <w:rFonts w:ascii="Times New Roman" w:hAnsi="Times New Roman"/>
          <w:sz w:val="24"/>
          <w:szCs w:val="24"/>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486BD9">
        <w:rPr>
          <w:rFonts w:ascii="Times New Roman" w:hAnsi="Times New Roman"/>
          <w:sz w:val="24"/>
          <w:szCs w:val="24"/>
        </w:rPr>
        <w:br/>
        <w:t>№ 383-П и Положением № 735-П.</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w:t>
      </w:r>
      <w:r w:rsidRPr="00486BD9">
        <w:rPr>
          <w:rFonts w:ascii="Times New Roman" w:hAnsi="Times New Roman"/>
          <w:sz w:val="24"/>
          <w:szCs w:val="24"/>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267C74" w:rsidRPr="00486BD9" w:rsidRDefault="00267C74" w:rsidP="00BE0517">
      <w:pPr>
        <w:spacing w:after="0" w:line="240" w:lineRule="auto"/>
        <w:ind w:firstLine="709"/>
        <w:contextualSpacing/>
        <w:jc w:val="both"/>
        <w:rPr>
          <w:rFonts w:ascii="Times New Roman" w:hAnsi="Times New Roman"/>
          <w:sz w:val="24"/>
          <w:szCs w:val="24"/>
        </w:rPr>
      </w:pPr>
      <w:r w:rsidRPr="00486BD9">
        <w:rPr>
          <w:rFonts w:ascii="Times New Roman" w:hAnsi="Times New Roman"/>
          <w:sz w:val="24"/>
          <w:szCs w:val="24"/>
        </w:rPr>
        <w:t xml:space="preserve">В случае если суммы возврата дебиторской задолженности прошлых </w:t>
      </w:r>
      <w:r w:rsidRPr="00486BD9">
        <w:rPr>
          <w:rFonts w:ascii="Times New Roman" w:hAnsi="Times New Roman"/>
          <w:sz w:val="24"/>
          <w:szCs w:val="24"/>
        </w:rPr>
        <w:br/>
        <w:t xml:space="preserve">лет поступили на единый счет бюджета минуя казначейский счет </w:t>
      </w:r>
      <w:r w:rsidRPr="00486BD9">
        <w:rPr>
          <w:rFonts w:ascii="Times New Roman" w:hAnsi="Times New Roman"/>
          <w:sz w:val="24"/>
          <w:szCs w:val="24"/>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267C74" w:rsidRPr="00486BD9" w:rsidRDefault="00267C74" w:rsidP="00BE0517">
      <w:pPr>
        <w:spacing w:after="0" w:line="240" w:lineRule="auto"/>
        <w:ind w:firstLine="709"/>
        <w:contextualSpacing/>
        <w:jc w:val="both"/>
        <w:rPr>
          <w:rFonts w:ascii="Times New Roman" w:hAnsi="Times New Roman"/>
          <w:sz w:val="24"/>
          <w:szCs w:val="24"/>
        </w:rPr>
      </w:pPr>
    </w:p>
    <w:p w:rsidR="00267C74" w:rsidRPr="00486BD9" w:rsidRDefault="00267C74" w:rsidP="00BE0517">
      <w:pPr>
        <w:widowControl w:val="0"/>
        <w:autoSpaceDE w:val="0"/>
        <w:autoSpaceDN w:val="0"/>
        <w:spacing w:after="0" w:line="240" w:lineRule="auto"/>
        <w:ind w:firstLine="709"/>
        <w:contextualSpacing/>
        <w:jc w:val="both"/>
        <w:rPr>
          <w:rFonts w:ascii="Times New Roman" w:hAnsi="Times New Roman"/>
          <w:sz w:val="24"/>
          <w:szCs w:val="24"/>
        </w:rPr>
      </w:pPr>
      <w:hyperlink r:id="rId20" w:history="1">
        <w:r w:rsidRPr="00486BD9">
          <w:rPr>
            <w:rFonts w:ascii="Times New Roman" w:hAnsi="Times New Roman"/>
            <w:sz w:val="24"/>
            <w:szCs w:val="24"/>
          </w:rPr>
          <w:t>19</w:t>
        </w:r>
      </w:hyperlink>
      <w:r w:rsidRPr="00486BD9">
        <w:rPr>
          <w:rFonts w:ascii="Times New Roman" w:hAnsi="Times New Roman"/>
          <w:sz w:val="24"/>
          <w:szCs w:val="24"/>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Pr="00486BD9">
        <w:rPr>
          <w:rFonts w:ascii="Times New Roman" w:hAnsi="Times New Roman"/>
          <w:sz w:val="24"/>
          <w:szCs w:val="24"/>
        </w:rPr>
        <w:br/>
        <w:t>с настоящим Порядком с соблюдением норм законодательства Российской Федерации о защите государственной тайны.</w:t>
      </w:r>
    </w:p>
    <w:p w:rsidR="00267C74" w:rsidRPr="00486BD9" w:rsidRDefault="00267C74" w:rsidP="00BE0517">
      <w:pPr>
        <w:widowControl w:val="0"/>
        <w:autoSpaceDE w:val="0"/>
        <w:autoSpaceDN w:val="0"/>
        <w:spacing w:after="0" w:line="240" w:lineRule="auto"/>
        <w:ind w:firstLine="709"/>
        <w:contextualSpacing/>
        <w:jc w:val="both"/>
        <w:rPr>
          <w:rFonts w:ascii="Times New Roman" w:hAnsi="Times New Roman"/>
          <w:sz w:val="24"/>
          <w:szCs w:val="24"/>
        </w:rPr>
      </w:pPr>
    </w:p>
    <w:p w:rsidR="00267C74" w:rsidRPr="00486BD9" w:rsidRDefault="00267C74" w:rsidP="00BE0517">
      <w:pPr>
        <w:spacing w:after="0" w:line="240" w:lineRule="auto"/>
        <w:rPr>
          <w:rFonts w:ascii="Times New Roman" w:hAnsi="Times New Roman"/>
          <w:sz w:val="24"/>
          <w:szCs w:val="24"/>
        </w:rPr>
      </w:pPr>
    </w:p>
    <w:p w:rsidR="00267C74" w:rsidRPr="00486BD9" w:rsidRDefault="00267C74" w:rsidP="00BE0517">
      <w:pPr>
        <w:spacing w:after="0" w:line="240" w:lineRule="auto"/>
      </w:pPr>
    </w:p>
    <w:sectPr w:rsidR="00267C74" w:rsidRPr="00486BD9" w:rsidSect="00B4090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33D"/>
    <w:rsid w:val="00051AB0"/>
    <w:rsid w:val="000C459B"/>
    <w:rsid w:val="00144542"/>
    <w:rsid w:val="00156431"/>
    <w:rsid w:val="00186A37"/>
    <w:rsid w:val="002659EE"/>
    <w:rsid w:val="00267C74"/>
    <w:rsid w:val="002736F0"/>
    <w:rsid w:val="002831AA"/>
    <w:rsid w:val="002A21B1"/>
    <w:rsid w:val="00303292"/>
    <w:rsid w:val="003072BF"/>
    <w:rsid w:val="003275F0"/>
    <w:rsid w:val="003432F0"/>
    <w:rsid w:val="0038142C"/>
    <w:rsid w:val="003C086F"/>
    <w:rsid w:val="00485D7B"/>
    <w:rsid w:val="00486BD9"/>
    <w:rsid w:val="004917F2"/>
    <w:rsid w:val="004F5CEA"/>
    <w:rsid w:val="005060F8"/>
    <w:rsid w:val="00516FFF"/>
    <w:rsid w:val="0052255E"/>
    <w:rsid w:val="00605C97"/>
    <w:rsid w:val="0063491C"/>
    <w:rsid w:val="0069604C"/>
    <w:rsid w:val="006E45A7"/>
    <w:rsid w:val="006E473A"/>
    <w:rsid w:val="00737E07"/>
    <w:rsid w:val="007C2896"/>
    <w:rsid w:val="00816EDA"/>
    <w:rsid w:val="00836154"/>
    <w:rsid w:val="00866948"/>
    <w:rsid w:val="00876629"/>
    <w:rsid w:val="008C75F1"/>
    <w:rsid w:val="008F1633"/>
    <w:rsid w:val="0093056F"/>
    <w:rsid w:val="0093627C"/>
    <w:rsid w:val="00956343"/>
    <w:rsid w:val="009E1B7C"/>
    <w:rsid w:val="009F0BBE"/>
    <w:rsid w:val="009F4C3F"/>
    <w:rsid w:val="009F54D5"/>
    <w:rsid w:val="00A02C10"/>
    <w:rsid w:val="00A40102"/>
    <w:rsid w:val="00A4433D"/>
    <w:rsid w:val="00A46BCF"/>
    <w:rsid w:val="00AD5FF3"/>
    <w:rsid w:val="00B029A7"/>
    <w:rsid w:val="00B40903"/>
    <w:rsid w:val="00B41C64"/>
    <w:rsid w:val="00B44875"/>
    <w:rsid w:val="00B541AA"/>
    <w:rsid w:val="00BD61DD"/>
    <w:rsid w:val="00BE0517"/>
    <w:rsid w:val="00C34124"/>
    <w:rsid w:val="00CC2639"/>
    <w:rsid w:val="00CF6AA8"/>
    <w:rsid w:val="00D1310A"/>
    <w:rsid w:val="00D32F02"/>
    <w:rsid w:val="00D36301"/>
    <w:rsid w:val="00D41E23"/>
    <w:rsid w:val="00D93D76"/>
    <w:rsid w:val="00DA00CD"/>
    <w:rsid w:val="00DF0E7A"/>
    <w:rsid w:val="00DF6413"/>
    <w:rsid w:val="00E10B38"/>
    <w:rsid w:val="00E32BF9"/>
    <w:rsid w:val="00EA1C5F"/>
    <w:rsid w:val="00ED11D6"/>
    <w:rsid w:val="00ED2A2F"/>
    <w:rsid w:val="00F5710C"/>
    <w:rsid w:val="00F93F1F"/>
    <w:rsid w:val="00FA45D3"/>
    <w:rsid w:val="00FB15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mailrucssattributepostfix">
    <w:name w:val="msonormal_mailru_css_attribute_postfix"/>
    <w:basedOn w:val="Normal"/>
    <w:uiPriority w:val="99"/>
    <w:rsid w:val="00A4433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A4433D"/>
    <w:pPr>
      <w:autoSpaceDE w:val="0"/>
      <w:autoSpaceDN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A4433D"/>
    <w:rPr>
      <w:rFonts w:ascii="Times New Roman" w:hAnsi="Times New Roman" w:cs="Times New Roman"/>
      <w:sz w:val="20"/>
      <w:szCs w:val="20"/>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A4433D"/>
    <w:pPr>
      <w:spacing w:after="160" w:line="240" w:lineRule="exact"/>
      <w:jc w:val="center"/>
    </w:pPr>
    <w:rPr>
      <w:rFonts w:ascii="Times New Roman" w:hAnsi="Times New Roman"/>
      <w:b/>
      <w:spacing w:val="6"/>
      <w:sz w:val="20"/>
      <w:szCs w:val="20"/>
    </w:rPr>
  </w:style>
  <w:style w:type="paragraph" w:styleId="BalloonText">
    <w:name w:val="Balloon Text"/>
    <w:basedOn w:val="Normal"/>
    <w:link w:val="BalloonTextChar"/>
    <w:uiPriority w:val="99"/>
    <w:semiHidden/>
    <w:rsid w:val="00A4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433D"/>
    <w:rPr>
      <w:rFonts w:ascii="Tahoma" w:hAnsi="Tahoma" w:cs="Tahoma"/>
      <w:sz w:val="16"/>
      <w:szCs w:val="16"/>
    </w:rPr>
  </w:style>
  <w:style w:type="paragraph" w:customStyle="1" w:styleId="ConsPlusNormal">
    <w:name w:val="ConsPlusNormal"/>
    <w:uiPriority w:val="99"/>
    <w:rsid w:val="00186A37"/>
    <w:pPr>
      <w:widowControl w:val="0"/>
      <w:autoSpaceDE w:val="0"/>
      <w:autoSpaceDN w:val="0"/>
    </w:pPr>
    <w:rPr>
      <w:rFonts w:cs="Calibri"/>
      <w:szCs w:val="20"/>
    </w:rPr>
  </w:style>
  <w:style w:type="paragraph" w:customStyle="1" w:styleId="ConsPlusTitle">
    <w:name w:val="ConsPlusTitle"/>
    <w:uiPriority w:val="99"/>
    <w:rsid w:val="00186A37"/>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divs>
    <w:div w:id="1866091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AED5CDBL" TargetMode="External"/><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AE62014445455BD6048908F5A39807A17CCFFAE6C1D8A49A1DD7361BECF5E2447BB0AAE9CCECCB6758D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E62014445455BD6048908F5A39807A17CC5F9E4CDD3A49A1DD7361BECF5E2447BB0AAEAC9E45CDCL" TargetMode="External"/><Relationship Id="rId12" Type="http://schemas.openxmlformats.org/officeDocument/2006/relationships/hyperlink" Target="consultantplus://offline/ref=13A0AD255D92EB23F7D33883E98E162DF2E0731C0AABC1697AD972E6346339F7B91DE874C6C57DFE91CF53E906B7AD52E8DC4A2C5E96F4NEKFG" TargetMode="External"/><Relationship Id="rId17" Type="http://schemas.openxmlformats.org/officeDocument/2006/relationships/hyperlink" Target="consultantplus://offline/ref=AE62014445455BD6048908F5A39807A17CCBF9E1C6D0F990158E3A19EBFABD537CF9A6E8CCEDCD56DEL" TargetMode="External"/><Relationship Id="rId2" Type="http://schemas.openxmlformats.org/officeDocument/2006/relationships/styles" Target="styles.xml"/><Relationship Id="rId16" Type="http://schemas.openxmlformats.org/officeDocument/2006/relationships/hyperlink" Target="consultantplus://offline/ref=AE62014445455BD6048908F5A39807A17CCBF9E1C6D0F990158E3A19EBFABD537CF9A6E8CCEECE56D2L" TargetMode="External"/><Relationship Id="rId20" Type="http://schemas.openxmlformats.org/officeDocument/2006/relationships/hyperlink" Target="consultantplus://offline/ref=13A0AD255D92EB23F7D3268EFFE24924F0ED2E110EA393372FDF25B964656CB7F91BBD3782CA79FA9A9B01A858EEFE16A3D048324297F6F10D9B01N0K8G" TargetMode="External"/><Relationship Id="rId1" Type="http://schemas.openxmlformats.org/officeDocument/2006/relationships/numbering" Target="numbering.xml"/><Relationship Id="rId6" Type="http://schemas.openxmlformats.org/officeDocument/2006/relationships/hyperlink" Target="consultantplus://offline/ref=AE62014445455BD6048908F5A39807A17CC5F9E4CDD3A49A1DD7361BECF5E2447BB0AAEACAED5CDBL" TargetMode="External"/><Relationship Id="rId11" Type="http://schemas.openxmlformats.org/officeDocument/2006/relationships/hyperlink" Target="consultantplus://offline/ref=13A0AD255D92EB23F7D33883E98E162DF3E073140CA29C6372807EE4336C66E0BE54E475C6C479FE989056FC17EFA250F6C34B324294F6EDN0KFG" TargetMode="External"/><Relationship Id="rId5" Type="http://schemas.openxmlformats.org/officeDocument/2006/relationships/hyperlink" Target="consultantplus://offline/ref=AE62014445455BD6048908F5A39807A17CC5F9E4CDD3A49A1DD7361BECF5E2447BB0AAEAC9E45CDCL" TargetMode="External"/><Relationship Id="rId15" Type="http://schemas.openxmlformats.org/officeDocument/2006/relationships/hyperlink" Target="consultantplus://offline/ref=AE62014445455BD6048908F5A39807A17CC5F9E4CDD3A49A1DD7361BECF5E2447BB0AAE9CCEFCA6258DFL" TargetMode="Externa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32F95F895DFBA5F6BBA1D19E6DFB61B4BA15FB1165FE1C3D23C1289990515F63BA1C63EC173FC0D0A08D2BBF5FA5E76114A39D2DE5565EEF1C4C82C3UDj5N" TargetMode="External"/><Relationship Id="rId4" Type="http://schemas.openxmlformats.org/officeDocument/2006/relationships/webSettings" Target="webSettings.xml"/><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13A0AD255D92EB23F7D33883E98E162DF3E073140CA29C6372807EE4336C66E0BE54E475C6C479FE989056FC17EFA250F6C34B324294F6EDN0KF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10</Pages>
  <Words>5306</Words>
  <Characters>30248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SamLab.ws</dc:creator>
  <cp:keywords/>
  <dc:description/>
  <cp:lastModifiedBy>гульфира</cp:lastModifiedBy>
  <cp:revision>5</cp:revision>
  <cp:lastPrinted>2021-09-23T10:25:00Z</cp:lastPrinted>
  <dcterms:created xsi:type="dcterms:W3CDTF">2021-09-22T11:20:00Z</dcterms:created>
  <dcterms:modified xsi:type="dcterms:W3CDTF">2021-09-23T10:28:00Z</dcterms:modified>
</cp:coreProperties>
</file>