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95" w:rsidRPr="007C1740" w:rsidRDefault="00910395" w:rsidP="0008784B">
      <w:pPr>
        <w:spacing w:line="276" w:lineRule="auto"/>
        <w:ind w:right="-1" w:firstLine="709"/>
        <w:jc w:val="both"/>
        <w:rPr>
          <w:b/>
          <w:bCs/>
        </w:rPr>
      </w:pPr>
      <w:r w:rsidRPr="007C1740">
        <w:rPr>
          <w:b/>
          <w:bCs/>
        </w:rPr>
        <w:t>ОТЧЕТ ГЛАВЫ СЕЛЬСКОГО  ПОСЕЛЕНИЯ  ИТКИНЕЕВСКИЙ  СЕЛЬСОВЕТ</w:t>
      </w: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проделанной работе за 2018</w:t>
      </w:r>
      <w:r w:rsidRPr="00CA5501">
        <w:rPr>
          <w:sz w:val="28"/>
          <w:szCs w:val="28"/>
        </w:rPr>
        <w:t xml:space="preserve"> г</w:t>
      </w: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Уважаемый президиум, </w:t>
      </w:r>
      <w:r>
        <w:rPr>
          <w:sz w:val="28"/>
          <w:szCs w:val="28"/>
        </w:rPr>
        <w:t>Резеда Афлисовна, Андрей Иванович, Рафиль  Габдулхаевич</w:t>
      </w:r>
      <w:r w:rsidRPr="00CA5501">
        <w:rPr>
          <w:sz w:val="28"/>
          <w:szCs w:val="28"/>
        </w:rPr>
        <w:t>!</w:t>
      </w: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Уважаемые депутаты и приглашенные!</w:t>
      </w: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Сегодня   мы  подводим   итоги  нашей   раб</w:t>
      </w:r>
      <w:r>
        <w:rPr>
          <w:sz w:val="28"/>
          <w:szCs w:val="28"/>
        </w:rPr>
        <w:t>оты  за  истекшей   период  2018</w:t>
      </w:r>
      <w:r w:rsidRPr="00CA5501">
        <w:rPr>
          <w:sz w:val="28"/>
          <w:szCs w:val="28"/>
        </w:rPr>
        <w:t xml:space="preserve"> года.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A5501">
        <w:rPr>
          <w:color w:val="000000"/>
          <w:sz w:val="28"/>
          <w:szCs w:val="28"/>
        </w:rPr>
        <w:t>Совет сельского поселения  Иткинеевский сельсовет был сформирован на муниципальных выборах 28 сентября 2015 года из 10 депутатов, представляющих интересы избирателей. На сегодняшний день работают 10 депутатов</w:t>
      </w:r>
      <w:r>
        <w:rPr>
          <w:color w:val="000000"/>
          <w:sz w:val="28"/>
          <w:szCs w:val="28"/>
        </w:rPr>
        <w:t xml:space="preserve"> в полном  составе</w:t>
      </w:r>
      <w:r w:rsidRPr="00CA5501">
        <w:rPr>
          <w:color w:val="000000"/>
          <w:sz w:val="28"/>
          <w:szCs w:val="28"/>
        </w:rPr>
        <w:t>.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A5501">
        <w:rPr>
          <w:color w:val="000000"/>
          <w:sz w:val="28"/>
          <w:szCs w:val="28"/>
        </w:rPr>
        <w:t>Совет и Администрация сельского поселения в своей работе руководствуется Конституциями Российской Федерации и Республики Башкортостан, Федеральным законом №131 «Об общих принципах организации местного самоуправления в Российской Федерации», Уставом сельского поселения Иткинеевский  сельсовет Янаульского района Республики Башкортостан, а также утвержденным  планом работы на год.</w:t>
      </w:r>
    </w:p>
    <w:p w:rsidR="00910395" w:rsidRPr="00CA5501" w:rsidRDefault="00910395" w:rsidP="003655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501">
        <w:rPr>
          <w:sz w:val="28"/>
          <w:szCs w:val="28"/>
        </w:rPr>
        <w:t>Деятельность Совета сельского поселения Иткинеевский сельсовет на протяжении всего 201</w:t>
      </w:r>
      <w:r>
        <w:rPr>
          <w:sz w:val="28"/>
          <w:szCs w:val="28"/>
        </w:rPr>
        <w:t>8</w:t>
      </w:r>
      <w:r w:rsidRPr="00CA5501">
        <w:rPr>
          <w:sz w:val="28"/>
          <w:szCs w:val="28"/>
        </w:rPr>
        <w:t xml:space="preserve">  года строилась в тесном и конструктивном сотрудничестве с Администрацией и Советом муниципального района Янаульский район, районной прокуратурой, службами и организациями, расположенными на территории сельского поселения.</w:t>
      </w:r>
    </w:p>
    <w:p w:rsidR="00910395" w:rsidRPr="00CA5501" w:rsidRDefault="00910395" w:rsidP="00365593">
      <w:pPr>
        <w:spacing w:line="276" w:lineRule="auto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A5501">
        <w:rPr>
          <w:sz w:val="28"/>
          <w:szCs w:val="28"/>
        </w:rPr>
        <w:t>Главные  задачи   администрации   поселения – это  исполнение  полномочий, предусмотренных Уставом  поселения   по   обеспечению   деятельности   местного  самоуправления;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501">
        <w:rPr>
          <w:sz w:val="28"/>
          <w:szCs w:val="28"/>
        </w:rPr>
        <w:t>обеспечение   бесперебойной   работы   учреждений;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-благоустройство территории населенных  пунктов,  обеспечение  жизнедеятельности   поселения;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501">
        <w:rPr>
          <w:sz w:val="28"/>
          <w:szCs w:val="28"/>
        </w:rPr>
        <w:t>взаимодействия  с  предприятиями    и  организациями   всех  форм   собственности    с  целью   укрепления  и  развития  экономики   поселения;</w:t>
      </w:r>
    </w:p>
    <w:p w:rsidR="00910395" w:rsidRPr="00CA5501" w:rsidRDefault="00910395" w:rsidP="00365593">
      <w:pPr>
        <w:ind w:firstLine="708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- выявление  проблем   и вопросов   поселения  путем   проведения  сходов   граждан,  встреч   с  депутатами.       </w:t>
      </w:r>
    </w:p>
    <w:p w:rsidR="00910395" w:rsidRPr="00CA5501" w:rsidRDefault="00910395" w:rsidP="00365593">
      <w:pPr>
        <w:jc w:val="both"/>
        <w:rPr>
          <w:b/>
          <w:bCs/>
          <w:sz w:val="28"/>
          <w:szCs w:val="28"/>
        </w:rPr>
      </w:pPr>
      <w:r w:rsidRPr="00CA5501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Pr="00CA550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юджет</w:t>
      </w:r>
      <w:r w:rsidRPr="00CA5501">
        <w:rPr>
          <w:b/>
          <w:bCs/>
          <w:sz w:val="28"/>
          <w:szCs w:val="28"/>
        </w:rPr>
        <w:t xml:space="preserve"> СП: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A5501">
        <w:rPr>
          <w:sz w:val="28"/>
          <w:szCs w:val="28"/>
        </w:rPr>
        <w:t>Формирование   бюджета   поселения  проводится   в  соответствии   с Положением   о бюджетном  процессе  поселения   и Бюджетного   кодекса.  Бюджет   утверждается   Советом   поселения. Исполнение  бюджета   поселения  осуществляется  в  течение   года,  каждый  квартал   информация  об   исполнении   бюджета   рассматривается  на  заседании  Совета   сельского   поселения. Советом  Иткинеевского  сельского  поселения</w:t>
      </w:r>
      <w:r>
        <w:rPr>
          <w:sz w:val="28"/>
          <w:szCs w:val="28"/>
        </w:rPr>
        <w:t xml:space="preserve">   утвержден   бюджет   на  2019 год  плановый  период  2020 и 2021</w:t>
      </w:r>
      <w:r w:rsidRPr="00CA5501">
        <w:rPr>
          <w:sz w:val="28"/>
          <w:szCs w:val="28"/>
        </w:rPr>
        <w:t xml:space="preserve"> г.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A5501">
        <w:rPr>
          <w:sz w:val="28"/>
          <w:szCs w:val="28"/>
        </w:rPr>
        <w:t xml:space="preserve"> Формирование, утверждение,  использование  бюджета   поселения  и контроль   исполнения  данного   бюджета   осуществляется   исходя   из  налоговых  доходов  поселения   определенных  законодательством   Российской  Федерацией. Доходы   бюджета поселения </w:t>
      </w:r>
      <w:r>
        <w:rPr>
          <w:sz w:val="28"/>
          <w:szCs w:val="28"/>
        </w:rPr>
        <w:t>в   2018</w:t>
      </w:r>
      <w:r w:rsidRPr="00CA5501">
        <w:rPr>
          <w:sz w:val="28"/>
          <w:szCs w:val="28"/>
        </w:rPr>
        <w:t xml:space="preserve">  году   составили </w:t>
      </w:r>
      <w:r>
        <w:rPr>
          <w:sz w:val="28"/>
          <w:szCs w:val="28"/>
        </w:rPr>
        <w:t>842 тыс. руб. (2017г.</w:t>
      </w:r>
      <w:r w:rsidRPr="00CA5501">
        <w:rPr>
          <w:sz w:val="28"/>
          <w:szCs w:val="28"/>
        </w:rPr>
        <w:t xml:space="preserve"> 791,8</w:t>
      </w:r>
      <w:r>
        <w:rPr>
          <w:sz w:val="28"/>
          <w:szCs w:val="28"/>
        </w:rPr>
        <w:t>)  тыс. руб. - при плане  737</w:t>
      </w:r>
      <w:r w:rsidRPr="00CA5501">
        <w:rPr>
          <w:sz w:val="28"/>
          <w:szCs w:val="28"/>
        </w:rPr>
        <w:t xml:space="preserve">  тыс. </w:t>
      </w:r>
      <w:r>
        <w:rPr>
          <w:sz w:val="28"/>
          <w:szCs w:val="28"/>
        </w:rPr>
        <w:t>руб., что  исполнено  на  114</w:t>
      </w:r>
      <w:r w:rsidRPr="00CA5501">
        <w:rPr>
          <w:sz w:val="28"/>
          <w:szCs w:val="28"/>
        </w:rPr>
        <w:t xml:space="preserve">  % к  плану.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>Наибольший  удельный  вес в  структуре  налоговых  доходов   по  прежнему  принадлежит земельному  налогу   и налогу  на доходы   физических лиц.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A5501">
        <w:rPr>
          <w:sz w:val="28"/>
          <w:szCs w:val="28"/>
        </w:rPr>
        <w:t>По земельному   на</w:t>
      </w:r>
      <w:r>
        <w:rPr>
          <w:sz w:val="28"/>
          <w:szCs w:val="28"/>
        </w:rPr>
        <w:t>логу  с организации получено 246</w:t>
      </w:r>
      <w:r w:rsidRPr="00CA5501">
        <w:rPr>
          <w:sz w:val="28"/>
          <w:szCs w:val="28"/>
        </w:rPr>
        <w:t xml:space="preserve">  тыс</w:t>
      </w:r>
      <w:r>
        <w:rPr>
          <w:sz w:val="28"/>
          <w:szCs w:val="28"/>
        </w:rPr>
        <w:t>. руб., что  исполнено на  164</w:t>
      </w:r>
      <w:r w:rsidRPr="00CA5501">
        <w:rPr>
          <w:sz w:val="28"/>
          <w:szCs w:val="28"/>
        </w:rPr>
        <w:t xml:space="preserve"> % к  плану,  по  земельному  на</w:t>
      </w:r>
      <w:r>
        <w:rPr>
          <w:sz w:val="28"/>
          <w:szCs w:val="28"/>
        </w:rPr>
        <w:t>логу  с физ. лиц.   получено 249</w:t>
      </w:r>
      <w:r w:rsidRPr="00CA5501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б.,  что   исполнено  на  100 %</w:t>
      </w:r>
      <w:r w:rsidRPr="00CA5501">
        <w:rPr>
          <w:sz w:val="28"/>
          <w:szCs w:val="28"/>
        </w:rPr>
        <w:t xml:space="preserve"> к  плану.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A5501">
        <w:rPr>
          <w:sz w:val="28"/>
          <w:szCs w:val="28"/>
        </w:rPr>
        <w:t xml:space="preserve"> По  имущественному   налогу</w:t>
      </w:r>
      <w:r>
        <w:rPr>
          <w:sz w:val="28"/>
          <w:szCs w:val="28"/>
        </w:rPr>
        <w:t xml:space="preserve">   получено  43,6</w:t>
      </w:r>
      <w:r w:rsidRPr="00CA5501">
        <w:rPr>
          <w:sz w:val="28"/>
          <w:szCs w:val="28"/>
        </w:rPr>
        <w:t xml:space="preserve"> тыс. руб., что  составляет </w:t>
      </w:r>
      <w:r>
        <w:rPr>
          <w:sz w:val="28"/>
          <w:szCs w:val="28"/>
        </w:rPr>
        <w:t>145</w:t>
      </w:r>
      <w:r w:rsidRPr="00CA5501">
        <w:rPr>
          <w:sz w:val="28"/>
          <w:szCs w:val="28"/>
        </w:rPr>
        <w:t>, 5 % к  плану.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НДФЛ Налог  на  доходы   физических  лиц  исполнен на   </w:t>
      </w:r>
      <w:r>
        <w:rPr>
          <w:sz w:val="28"/>
          <w:szCs w:val="28"/>
        </w:rPr>
        <w:t>109</w:t>
      </w:r>
      <w:r w:rsidRPr="00CA5501">
        <w:rPr>
          <w:sz w:val="28"/>
          <w:szCs w:val="28"/>
        </w:rPr>
        <w:t xml:space="preserve">  % при  плане  180 тыс. руб.  получено  </w:t>
      </w:r>
      <w:r>
        <w:rPr>
          <w:sz w:val="28"/>
          <w:szCs w:val="28"/>
        </w:rPr>
        <w:t>196</w:t>
      </w:r>
      <w:r w:rsidRPr="00CA5501">
        <w:rPr>
          <w:sz w:val="28"/>
          <w:szCs w:val="28"/>
        </w:rPr>
        <w:t xml:space="preserve"> тыс. руб.  По расходам</w:t>
      </w:r>
      <w:r>
        <w:rPr>
          <w:sz w:val="28"/>
          <w:szCs w:val="28"/>
        </w:rPr>
        <w:t xml:space="preserve">  бюджет  поселения  исполнен 11989,9 тыс.  руб.   100 </w:t>
      </w:r>
      <w:r w:rsidRPr="00CA5501">
        <w:rPr>
          <w:sz w:val="28"/>
          <w:szCs w:val="28"/>
        </w:rPr>
        <w:t xml:space="preserve">%  к плану. Доходы  от  сдачи   в  аренду   имущества , находящегося  </w:t>
      </w:r>
      <w:r>
        <w:rPr>
          <w:sz w:val="28"/>
          <w:szCs w:val="28"/>
        </w:rPr>
        <w:t xml:space="preserve"> в  оперативном   управл.-  45</w:t>
      </w:r>
      <w:r w:rsidRPr="00CA5501">
        <w:rPr>
          <w:sz w:val="28"/>
          <w:szCs w:val="28"/>
        </w:rPr>
        <w:t xml:space="preserve">  тыс. руб., что  исполнено </w:t>
      </w:r>
      <w:r>
        <w:rPr>
          <w:sz w:val="28"/>
          <w:szCs w:val="28"/>
        </w:rPr>
        <w:t xml:space="preserve">на </w:t>
      </w:r>
      <w:r w:rsidRPr="008679C4">
        <w:rPr>
          <w:sz w:val="28"/>
          <w:szCs w:val="28"/>
        </w:rPr>
        <w:t xml:space="preserve"> 904 %</w:t>
      </w:r>
      <w:r w:rsidRPr="00CA5501">
        <w:rPr>
          <w:sz w:val="28"/>
          <w:szCs w:val="28"/>
        </w:rPr>
        <w:t xml:space="preserve"> к плану. Доходы   от  сдачи   в  аренду имущества , составляющегося  казну с</w:t>
      </w:r>
      <w:r>
        <w:rPr>
          <w:sz w:val="28"/>
          <w:szCs w:val="28"/>
        </w:rPr>
        <w:t>ельских поселений 47  тыс. руб.,</w:t>
      </w:r>
      <w:r w:rsidRPr="00CA5501">
        <w:rPr>
          <w:sz w:val="28"/>
          <w:szCs w:val="28"/>
        </w:rPr>
        <w:t>что  исполнено</w:t>
      </w:r>
      <w:r>
        <w:rPr>
          <w:sz w:val="28"/>
          <w:szCs w:val="28"/>
        </w:rPr>
        <w:t xml:space="preserve">  на   235 </w:t>
      </w:r>
      <w:r w:rsidRPr="00CA5501">
        <w:rPr>
          <w:sz w:val="28"/>
          <w:szCs w:val="28"/>
        </w:rPr>
        <w:t>% к плану.</w:t>
      </w:r>
    </w:p>
    <w:p w:rsidR="00910395" w:rsidRPr="00CA5501" w:rsidRDefault="00910395" w:rsidP="00365593">
      <w:pPr>
        <w:spacing w:line="276" w:lineRule="auto"/>
        <w:ind w:right="-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A5501">
        <w:rPr>
          <w:sz w:val="28"/>
          <w:szCs w:val="28"/>
        </w:rPr>
        <w:t xml:space="preserve">Советом Иткинеевского поселения </w:t>
      </w:r>
      <w:r>
        <w:rPr>
          <w:sz w:val="28"/>
          <w:szCs w:val="28"/>
        </w:rPr>
        <w:t>в  2018</w:t>
      </w:r>
      <w:r w:rsidRPr="00CA5501">
        <w:rPr>
          <w:sz w:val="28"/>
          <w:szCs w:val="28"/>
        </w:rPr>
        <w:t xml:space="preserve">   году   было   проведено  </w:t>
      </w:r>
      <w:r>
        <w:rPr>
          <w:sz w:val="28"/>
          <w:szCs w:val="28"/>
        </w:rPr>
        <w:t>11</w:t>
      </w:r>
      <w:r w:rsidRPr="00CA550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заседаний   и принято  25</w:t>
      </w:r>
      <w:r w:rsidRPr="00CA5501">
        <w:rPr>
          <w:sz w:val="28"/>
          <w:szCs w:val="28"/>
        </w:rPr>
        <w:t xml:space="preserve">  решения,  координирующие  нормы   и правила  жизни  поселения. Администрацией сельского поселения  Иткинеевский</w:t>
      </w:r>
      <w:r>
        <w:rPr>
          <w:sz w:val="28"/>
          <w:szCs w:val="28"/>
        </w:rPr>
        <w:t xml:space="preserve">   сельсовет в  2018</w:t>
      </w:r>
      <w:r w:rsidRPr="00CA5501">
        <w:rPr>
          <w:sz w:val="28"/>
          <w:szCs w:val="28"/>
        </w:rPr>
        <w:t xml:space="preserve"> году  принято:</w:t>
      </w:r>
    </w:p>
    <w:p w:rsidR="00910395" w:rsidRPr="00CA5501" w:rsidRDefault="00910395" w:rsidP="0036559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 93</w:t>
      </w:r>
      <w:r w:rsidRPr="00CA5501">
        <w:rPr>
          <w:sz w:val="28"/>
          <w:szCs w:val="28"/>
        </w:rPr>
        <w:t>;</w:t>
      </w:r>
    </w:p>
    <w:p w:rsidR="00910395" w:rsidRPr="00CA5501" w:rsidRDefault="00910395" w:rsidP="0036559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5</w:t>
      </w:r>
      <w:r w:rsidRPr="00CA5501">
        <w:rPr>
          <w:sz w:val="28"/>
          <w:szCs w:val="28"/>
        </w:rPr>
        <w:t>6;</w:t>
      </w:r>
    </w:p>
    <w:p w:rsidR="00910395" w:rsidRPr="00CA5501" w:rsidRDefault="00910395" w:rsidP="00365593">
      <w:pPr>
        <w:tabs>
          <w:tab w:val="left" w:pos="10080"/>
        </w:tabs>
        <w:spacing w:line="276" w:lineRule="auto"/>
        <w:ind w:right="-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  Все принятые НПА своевременно предоставлены в минюст для внесения в региональный  регистр нормативных правовых актов. 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Администрацией сельского поселения выдано: справок в  2</w:t>
      </w:r>
      <w:r>
        <w:rPr>
          <w:sz w:val="28"/>
          <w:szCs w:val="28"/>
        </w:rPr>
        <w:t>018</w:t>
      </w:r>
      <w:r w:rsidRPr="00CA5501">
        <w:rPr>
          <w:sz w:val="28"/>
          <w:szCs w:val="28"/>
        </w:rPr>
        <w:t xml:space="preserve"> г. – </w:t>
      </w:r>
      <w:r>
        <w:rPr>
          <w:sz w:val="28"/>
          <w:szCs w:val="28"/>
        </w:rPr>
        <w:t>929</w:t>
      </w:r>
      <w:r w:rsidRPr="00CA5501">
        <w:rPr>
          <w:sz w:val="28"/>
          <w:szCs w:val="28"/>
        </w:rPr>
        <w:t xml:space="preserve"> шт.);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выписок из похозяйтвенной книги – </w:t>
      </w:r>
      <w:r>
        <w:rPr>
          <w:sz w:val="28"/>
          <w:szCs w:val="28"/>
        </w:rPr>
        <w:t>14</w:t>
      </w:r>
      <w:r w:rsidRPr="00CA5501">
        <w:rPr>
          <w:sz w:val="28"/>
          <w:szCs w:val="28"/>
        </w:rPr>
        <w:t xml:space="preserve"> шт. </w:t>
      </w:r>
    </w:p>
    <w:p w:rsidR="00910395" w:rsidRPr="00CA5501" w:rsidRDefault="00910395" w:rsidP="00365593">
      <w:pPr>
        <w:spacing w:line="276" w:lineRule="auto"/>
        <w:ind w:left="708" w:right="-1" w:firstLine="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Зарегистрировано исходящая корреспонденция </w:t>
      </w:r>
      <w:r>
        <w:rPr>
          <w:sz w:val="28"/>
          <w:szCs w:val="28"/>
        </w:rPr>
        <w:t>в 2018</w:t>
      </w:r>
      <w:r w:rsidRPr="00CA5501">
        <w:rPr>
          <w:sz w:val="28"/>
          <w:szCs w:val="28"/>
        </w:rPr>
        <w:t xml:space="preserve"> г. – </w:t>
      </w:r>
      <w:r>
        <w:rPr>
          <w:sz w:val="28"/>
          <w:szCs w:val="28"/>
        </w:rPr>
        <w:t>345</w:t>
      </w:r>
      <w:r w:rsidRPr="00CA5501">
        <w:rPr>
          <w:sz w:val="28"/>
          <w:szCs w:val="28"/>
        </w:rPr>
        <w:t xml:space="preserve"> писем.        Зарегистрировано входящей корреспонденции в 201</w:t>
      </w:r>
      <w:r>
        <w:rPr>
          <w:sz w:val="28"/>
          <w:szCs w:val="28"/>
        </w:rPr>
        <w:t>8</w:t>
      </w:r>
      <w:r w:rsidRPr="00CA5501">
        <w:rPr>
          <w:sz w:val="28"/>
          <w:szCs w:val="28"/>
        </w:rPr>
        <w:t xml:space="preserve"> г. – </w:t>
      </w:r>
      <w:r>
        <w:rPr>
          <w:sz w:val="28"/>
          <w:szCs w:val="28"/>
        </w:rPr>
        <w:t>150</w:t>
      </w:r>
      <w:r w:rsidRPr="00CA5501">
        <w:rPr>
          <w:sz w:val="28"/>
          <w:szCs w:val="28"/>
        </w:rPr>
        <w:t xml:space="preserve"> писем.</w:t>
      </w:r>
    </w:p>
    <w:p w:rsidR="00910395" w:rsidRDefault="00910395" w:rsidP="00365593">
      <w:pPr>
        <w:pStyle w:val="NormalWeb"/>
        <w:spacing w:before="0" w:beforeAutospacing="0" w:after="0" w:afterAutospacing="0" w:line="255" w:lineRule="atLeast"/>
        <w:ind w:firstLine="150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1 письменных </w:t>
      </w:r>
      <w:r w:rsidRPr="00CA5501">
        <w:rPr>
          <w:sz w:val="28"/>
          <w:szCs w:val="28"/>
        </w:rPr>
        <w:t xml:space="preserve"> обращений граждан с выдачей письменного ответа заявителю. Вопросы,  поступившие   во  время   приема   граждан,  решаются  на  месте, либо   оказывается   консультативная   помощь.</w:t>
      </w:r>
      <w:r>
        <w:rPr>
          <w:sz w:val="28"/>
          <w:szCs w:val="28"/>
        </w:rPr>
        <w:t xml:space="preserve"> Все  заявления   и обращения   рассмотрены   своевременно   и по  всем  даны   ответы   и разъяснения.</w:t>
      </w:r>
    </w:p>
    <w:p w:rsidR="00910395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08B">
        <w:rPr>
          <w:sz w:val="28"/>
          <w:szCs w:val="28"/>
        </w:rPr>
        <w:t>В  отношении  Администрации   сельского  поселения были  проведены   плановые   и  внеплановые   проверки:</w:t>
      </w:r>
    </w:p>
    <w:p w:rsidR="00910395" w:rsidRDefault="00910395" w:rsidP="008679C4">
      <w:pPr>
        <w:pStyle w:val="ListParagraph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15.06.2018 в</w:t>
      </w:r>
      <w:r w:rsidRPr="008679C4">
        <w:rPr>
          <w:sz w:val="28"/>
          <w:szCs w:val="28"/>
        </w:rPr>
        <w:t xml:space="preserve">неплановая </w:t>
      </w:r>
      <w:r>
        <w:rPr>
          <w:sz w:val="28"/>
          <w:szCs w:val="28"/>
        </w:rPr>
        <w:t xml:space="preserve"> проверка ГУ МЧС;</w:t>
      </w:r>
    </w:p>
    <w:p w:rsidR="00910395" w:rsidRPr="008679C4" w:rsidRDefault="00910395" w:rsidP="00867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679C4">
        <w:rPr>
          <w:sz w:val="28"/>
          <w:szCs w:val="28"/>
        </w:rPr>
        <w:t>С 24.07.2018  плановая  проверка  «Управление Россельхознадзора  по  Р</w:t>
      </w:r>
      <w:r>
        <w:rPr>
          <w:sz w:val="28"/>
          <w:szCs w:val="28"/>
        </w:rPr>
        <w:t>Б</w:t>
      </w:r>
      <w:r w:rsidRPr="008679C4">
        <w:rPr>
          <w:sz w:val="28"/>
          <w:szCs w:val="28"/>
        </w:rPr>
        <w:t xml:space="preserve">» </w:t>
      </w:r>
    </w:p>
    <w:p w:rsidR="00910395" w:rsidRPr="008679C4" w:rsidRDefault="00910395" w:rsidP="00867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679C4">
        <w:rPr>
          <w:sz w:val="28"/>
          <w:szCs w:val="28"/>
        </w:rPr>
        <w:t>С 12.07.2018 плановая   проверка  «Министерство  природопользования и  экологии  РБ»</w:t>
      </w:r>
    </w:p>
    <w:p w:rsidR="00910395" w:rsidRPr="008679C4" w:rsidRDefault="00910395" w:rsidP="008679C4">
      <w:pPr>
        <w:pStyle w:val="ListParagraph"/>
        <w:spacing w:line="276" w:lineRule="auto"/>
        <w:ind w:left="1429" w:right="-1"/>
        <w:jc w:val="both"/>
        <w:rPr>
          <w:sz w:val="28"/>
          <w:szCs w:val="28"/>
        </w:rPr>
      </w:pPr>
    </w:p>
    <w:p w:rsidR="00910395" w:rsidRDefault="00910395" w:rsidP="00812209">
      <w:pPr>
        <w:pStyle w:val="ListParagraph"/>
        <w:spacing w:line="276" w:lineRule="auto"/>
        <w:ind w:left="1144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10395" w:rsidRPr="008F208B" w:rsidRDefault="00910395" w:rsidP="00812209">
      <w:pPr>
        <w:pStyle w:val="ListParagraph"/>
        <w:spacing w:line="276" w:lineRule="auto"/>
        <w:ind w:left="1144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F208B">
        <w:rPr>
          <w:b/>
          <w:bCs/>
          <w:sz w:val="28"/>
          <w:szCs w:val="28"/>
        </w:rPr>
        <w:t>Воинский  учет: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Администрацией поселения  ведется исполнение отдельных государственных полномочий в части ведения воинского учета.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Учет граждан, пребывающих в запасе, и граждан, подлежащих   призыву на военную службу в администрации организован и ведется в соответствии с требованиями   закона   РФ  «О  воинской  обязанности  и  военной  службе»,  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Положения о воинском учете, различных инструкций.</w:t>
      </w:r>
    </w:p>
    <w:p w:rsidR="00910395" w:rsidRPr="008F208B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08B">
        <w:rPr>
          <w:sz w:val="28"/>
          <w:szCs w:val="28"/>
        </w:rPr>
        <w:t>На воинском учете состоит</w:t>
      </w:r>
      <w:r>
        <w:rPr>
          <w:sz w:val="28"/>
          <w:szCs w:val="28"/>
        </w:rPr>
        <w:t xml:space="preserve"> 322</w:t>
      </w:r>
      <w:r w:rsidRPr="008F208B">
        <w:rPr>
          <w:sz w:val="28"/>
          <w:szCs w:val="28"/>
        </w:rPr>
        <w:t xml:space="preserve"> человек, в том числе:</w:t>
      </w:r>
      <w:r w:rsidRPr="008F208B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8F208B">
        <w:rPr>
          <w:sz w:val="28"/>
          <w:szCs w:val="28"/>
        </w:rPr>
        <w:t xml:space="preserve"> офицер, </w:t>
      </w:r>
      <w:r>
        <w:rPr>
          <w:sz w:val="28"/>
          <w:szCs w:val="28"/>
        </w:rPr>
        <w:t>46 сержант, солдат 228, призывников  30</w:t>
      </w:r>
      <w:r w:rsidRPr="008F208B">
        <w:rPr>
          <w:sz w:val="28"/>
          <w:szCs w:val="28"/>
        </w:rPr>
        <w:t>. Уклонистов не имеется.</w:t>
      </w:r>
    </w:p>
    <w:p w:rsidR="00910395" w:rsidRPr="00CA5501" w:rsidRDefault="00910395" w:rsidP="0036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</w:t>
      </w:r>
      <w:r>
        <w:rPr>
          <w:sz w:val="28"/>
          <w:szCs w:val="28"/>
        </w:rPr>
        <w:t xml:space="preserve">С 13.04.2018 по  17.04.2018  </w:t>
      </w:r>
      <w:r w:rsidRPr="00CA5501">
        <w:rPr>
          <w:sz w:val="28"/>
          <w:szCs w:val="28"/>
        </w:rPr>
        <w:t xml:space="preserve">отчетного года проведена сверка учетных карточек с картотекой отдела военного комиссариата, уточнены учетные данные граждан, пребывающих в запасе. </w:t>
      </w:r>
      <w:r w:rsidRPr="0042428B">
        <w:rPr>
          <w:sz w:val="28"/>
          <w:szCs w:val="28"/>
        </w:rPr>
        <w:t>В октябре 2018  года сформировано  11 личных дела на юношей призывного возраста 2001 года рождения для постановки их на первоначальный воинский учет.</w:t>
      </w:r>
      <w:r w:rsidRPr="00CA5501">
        <w:rPr>
          <w:sz w:val="28"/>
          <w:szCs w:val="28"/>
        </w:rPr>
        <w:t xml:space="preserve"> </w:t>
      </w:r>
    </w:p>
    <w:p w:rsidR="00910395" w:rsidRPr="00CA5501" w:rsidRDefault="00910395" w:rsidP="00365593">
      <w:pPr>
        <w:spacing w:line="276" w:lineRule="auto"/>
        <w:ind w:right="-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В состав поселения входят  5  населённых пункта: село Иткинеево (центральная усадьба), село Каймашабаш, д. Каймаша, д. Янгузнарат, д. Шудимари.  Протяженность  автомобильных  дорог  общего  пользования   составляет  25, 79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км</w:t>
      </w:r>
      <w:r>
        <w:rPr>
          <w:sz w:val="28"/>
          <w:szCs w:val="28"/>
        </w:rPr>
        <w:t xml:space="preserve"> в  т. ч</w:t>
      </w:r>
      <w:r w:rsidRPr="00CA5501">
        <w:rPr>
          <w:sz w:val="28"/>
          <w:szCs w:val="28"/>
        </w:rPr>
        <w:t>.  4. 79 км  асфальтобетонным  покрытием</w:t>
      </w:r>
      <w:r>
        <w:rPr>
          <w:sz w:val="28"/>
          <w:szCs w:val="28"/>
        </w:rPr>
        <w:t>, что составляет</w:t>
      </w:r>
      <w:r w:rsidRPr="00CA5501">
        <w:rPr>
          <w:sz w:val="28"/>
          <w:szCs w:val="28"/>
        </w:rPr>
        <w:t xml:space="preserve"> (18, 5%).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A5501">
        <w:rPr>
          <w:b/>
          <w:bCs/>
          <w:sz w:val="28"/>
          <w:szCs w:val="28"/>
        </w:rPr>
        <w:t xml:space="preserve">Демографическая ситуация: </w:t>
      </w:r>
      <w:r w:rsidRPr="00CA5501">
        <w:rPr>
          <w:sz w:val="28"/>
          <w:szCs w:val="28"/>
        </w:rPr>
        <w:t>На  протяжении  нескольких лет  в  населенных  пунктах   сохраняется   тенденция   превышения   смертности   над  рождаемостью.</w:t>
      </w:r>
      <w:r w:rsidRPr="00CA5501">
        <w:rPr>
          <w:b/>
          <w:bCs/>
          <w:sz w:val="28"/>
          <w:szCs w:val="28"/>
        </w:rPr>
        <w:t xml:space="preserve">  </w:t>
      </w:r>
      <w:r w:rsidRPr="00CA5501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9</w:t>
      </w:r>
      <w:r w:rsidRPr="00CA5501">
        <w:rPr>
          <w:sz w:val="28"/>
          <w:szCs w:val="28"/>
        </w:rPr>
        <w:t xml:space="preserve"> г. на территории СП проживают </w:t>
      </w:r>
      <w:r>
        <w:rPr>
          <w:sz w:val="28"/>
          <w:szCs w:val="28"/>
        </w:rPr>
        <w:t>1435</w:t>
      </w:r>
      <w:r w:rsidRPr="00CA5501">
        <w:rPr>
          <w:sz w:val="28"/>
          <w:szCs w:val="28"/>
        </w:rPr>
        <w:t xml:space="preserve"> чел.  6 </w:t>
      </w:r>
      <w:r>
        <w:rPr>
          <w:sz w:val="28"/>
          <w:szCs w:val="28"/>
        </w:rPr>
        <w:t xml:space="preserve"> национальностей. За 2018</w:t>
      </w:r>
      <w:r w:rsidRPr="00CA5501">
        <w:rPr>
          <w:sz w:val="28"/>
          <w:szCs w:val="28"/>
        </w:rPr>
        <w:t xml:space="preserve"> год родилось </w:t>
      </w:r>
      <w:r>
        <w:rPr>
          <w:sz w:val="28"/>
          <w:szCs w:val="28"/>
        </w:rPr>
        <w:t>16(13-2017</w:t>
      </w:r>
      <w:r w:rsidRPr="00CA5501">
        <w:rPr>
          <w:sz w:val="28"/>
          <w:szCs w:val="28"/>
        </w:rPr>
        <w:t xml:space="preserve">) детей, умерло </w:t>
      </w:r>
      <w:r>
        <w:rPr>
          <w:sz w:val="28"/>
          <w:szCs w:val="28"/>
        </w:rPr>
        <w:t>19 (22-2017</w:t>
      </w:r>
      <w:r w:rsidRPr="00CA5501">
        <w:rPr>
          <w:sz w:val="28"/>
          <w:szCs w:val="28"/>
        </w:rPr>
        <w:t xml:space="preserve">)  человек. 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Зарегистриро</w:t>
      </w:r>
      <w:r>
        <w:rPr>
          <w:sz w:val="28"/>
          <w:szCs w:val="28"/>
        </w:rPr>
        <w:t>вано по месту жительству за 2018 г. – 3</w:t>
      </w:r>
      <w:r w:rsidRPr="00CA5501">
        <w:rPr>
          <w:sz w:val="28"/>
          <w:szCs w:val="28"/>
        </w:rPr>
        <w:t>5чел.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Убыло –36</w:t>
      </w:r>
      <w:r w:rsidRPr="00CA5501">
        <w:rPr>
          <w:sz w:val="28"/>
          <w:szCs w:val="28"/>
        </w:rPr>
        <w:t xml:space="preserve"> чел.</w:t>
      </w:r>
    </w:p>
    <w:p w:rsidR="00910395" w:rsidRPr="00D21EF5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В   структуре   численности  населения    молодежь   в  возрасте   от 18 до  35  лет  составляет  </w:t>
      </w:r>
      <w:r w:rsidRPr="00D21EF5">
        <w:rPr>
          <w:sz w:val="28"/>
          <w:szCs w:val="28"/>
        </w:rPr>
        <w:t>24,3 %</w:t>
      </w:r>
      <w:r>
        <w:rPr>
          <w:sz w:val="28"/>
          <w:szCs w:val="28"/>
        </w:rPr>
        <w:t xml:space="preserve"> или   349</w:t>
      </w:r>
      <w:r w:rsidRPr="00CA5501">
        <w:rPr>
          <w:sz w:val="28"/>
          <w:szCs w:val="28"/>
        </w:rPr>
        <w:t xml:space="preserve"> человек. Количество   моло</w:t>
      </w:r>
      <w:r>
        <w:rPr>
          <w:sz w:val="28"/>
          <w:szCs w:val="28"/>
        </w:rPr>
        <w:t>дых  семей   52, многодетных  22</w:t>
      </w:r>
      <w:r w:rsidRPr="00CA5501">
        <w:rPr>
          <w:sz w:val="28"/>
          <w:szCs w:val="28"/>
        </w:rPr>
        <w:t>.  Численность   населения   в  трудосп</w:t>
      </w:r>
      <w:r>
        <w:rPr>
          <w:sz w:val="28"/>
          <w:szCs w:val="28"/>
        </w:rPr>
        <w:t>особном возрасте   составила 784</w:t>
      </w:r>
      <w:r w:rsidRPr="00CA5501">
        <w:rPr>
          <w:sz w:val="28"/>
          <w:szCs w:val="28"/>
        </w:rPr>
        <w:t xml:space="preserve"> чел.  или   </w:t>
      </w:r>
      <w:r w:rsidRPr="00D21EF5">
        <w:rPr>
          <w:sz w:val="28"/>
          <w:szCs w:val="28"/>
        </w:rPr>
        <w:t>54, 4 %,</w:t>
      </w:r>
      <w:r w:rsidRPr="00CA5501">
        <w:rPr>
          <w:sz w:val="28"/>
          <w:szCs w:val="28"/>
        </w:rPr>
        <w:t xml:space="preserve">   численность населения   старше   трудоспособного   возраста   составляет </w:t>
      </w:r>
      <w:r>
        <w:rPr>
          <w:sz w:val="28"/>
          <w:szCs w:val="28"/>
        </w:rPr>
        <w:t xml:space="preserve"> 355</w:t>
      </w:r>
      <w:r w:rsidRPr="00CA5501">
        <w:rPr>
          <w:sz w:val="28"/>
          <w:szCs w:val="28"/>
        </w:rPr>
        <w:t xml:space="preserve">  человек  или   </w:t>
      </w:r>
      <w:r w:rsidRPr="00D21EF5">
        <w:rPr>
          <w:sz w:val="28"/>
          <w:szCs w:val="28"/>
        </w:rPr>
        <w:t>24,6 %.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населения  2018</w:t>
      </w:r>
      <w:r w:rsidRPr="00CA5501">
        <w:rPr>
          <w:sz w:val="28"/>
          <w:szCs w:val="28"/>
        </w:rPr>
        <w:t xml:space="preserve"> году  уменьшилось   на </w:t>
      </w:r>
      <w:r>
        <w:rPr>
          <w:sz w:val="28"/>
          <w:szCs w:val="28"/>
        </w:rPr>
        <w:t>4 чел.</w:t>
      </w:r>
      <w:r w:rsidRPr="00CA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(2017 г. на </w:t>
      </w:r>
      <w:r w:rsidRPr="00CA5501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Pr="00CA5501">
        <w:rPr>
          <w:sz w:val="28"/>
          <w:szCs w:val="28"/>
        </w:rPr>
        <w:t xml:space="preserve">  человек.  </w:t>
      </w:r>
      <w:r>
        <w:rPr>
          <w:sz w:val="28"/>
          <w:szCs w:val="28"/>
        </w:rPr>
        <w:t xml:space="preserve">   А</w:t>
      </w:r>
      <w:r w:rsidRPr="00CA5501">
        <w:rPr>
          <w:sz w:val="28"/>
          <w:szCs w:val="28"/>
        </w:rPr>
        <w:t>нализу</w:t>
      </w:r>
      <w:r>
        <w:rPr>
          <w:sz w:val="28"/>
          <w:szCs w:val="28"/>
        </w:rPr>
        <w:t xml:space="preserve"> показывает, что </w:t>
      </w:r>
      <w:r w:rsidRPr="00CA5501">
        <w:rPr>
          <w:sz w:val="28"/>
          <w:szCs w:val="28"/>
        </w:rPr>
        <w:t xml:space="preserve"> на  территории   сельского  поселения  ежегодно  численность </w:t>
      </w:r>
      <w:r>
        <w:rPr>
          <w:sz w:val="28"/>
          <w:szCs w:val="28"/>
        </w:rPr>
        <w:t>уменьшался</w:t>
      </w:r>
      <w:r w:rsidRPr="00CA5501">
        <w:rPr>
          <w:sz w:val="28"/>
          <w:szCs w:val="28"/>
        </w:rPr>
        <w:t xml:space="preserve">  на  25 – 30  человек. </w:t>
      </w:r>
    </w:p>
    <w:p w:rsidR="00910395" w:rsidRPr="00CA5501" w:rsidRDefault="00910395" w:rsidP="00365593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A5501">
        <w:rPr>
          <w:b/>
          <w:bCs/>
          <w:sz w:val="28"/>
          <w:szCs w:val="28"/>
        </w:rPr>
        <w:t>Социальна   сфера</w:t>
      </w:r>
      <w:r>
        <w:rPr>
          <w:b/>
          <w:bCs/>
          <w:sz w:val="28"/>
          <w:szCs w:val="28"/>
        </w:rPr>
        <w:t>: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  <w:u w:val="single"/>
        </w:rPr>
      </w:pPr>
      <w:r w:rsidRPr="00CA5501">
        <w:rPr>
          <w:sz w:val="28"/>
          <w:szCs w:val="28"/>
          <w:u w:val="single"/>
        </w:rPr>
        <w:t>В сельском   поселении, в прочем,  как  и в  других,  есть   группы   населения,   которые   нуждаются   в  социальном   обеспечении и защите;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  <w:u w:val="single"/>
        </w:rPr>
      </w:pPr>
      <w:r w:rsidRPr="00CA5501">
        <w:rPr>
          <w:sz w:val="28"/>
          <w:szCs w:val="28"/>
          <w:u w:val="single"/>
        </w:rPr>
        <w:t xml:space="preserve">инвалиды  ( </w:t>
      </w:r>
      <w:r>
        <w:rPr>
          <w:sz w:val="28"/>
          <w:szCs w:val="28"/>
          <w:u w:val="single"/>
        </w:rPr>
        <w:t>100</w:t>
      </w:r>
      <w:r w:rsidRPr="00CA5501">
        <w:rPr>
          <w:sz w:val="28"/>
          <w:szCs w:val="28"/>
          <w:u w:val="single"/>
        </w:rPr>
        <w:t xml:space="preserve"> человек)</w:t>
      </w:r>
      <w:r>
        <w:rPr>
          <w:sz w:val="28"/>
          <w:szCs w:val="28"/>
          <w:u w:val="single"/>
        </w:rPr>
        <w:t>,  2017 (103</w:t>
      </w:r>
      <w:r w:rsidRPr="00CA5501">
        <w:rPr>
          <w:sz w:val="28"/>
          <w:szCs w:val="28"/>
          <w:u w:val="single"/>
        </w:rPr>
        <w:t>);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  <w:u w:val="single"/>
        </w:rPr>
      </w:pPr>
      <w:r w:rsidRPr="00CA5501">
        <w:rPr>
          <w:sz w:val="28"/>
          <w:szCs w:val="28"/>
          <w:u w:val="single"/>
        </w:rPr>
        <w:t>дети ( 4 инвалиды  человек)</w:t>
      </w:r>
      <w:r>
        <w:rPr>
          <w:sz w:val="28"/>
          <w:szCs w:val="28"/>
          <w:u w:val="single"/>
        </w:rPr>
        <w:t>, 2017</w:t>
      </w:r>
      <w:r w:rsidRPr="00CA5501">
        <w:rPr>
          <w:sz w:val="28"/>
          <w:szCs w:val="28"/>
          <w:u w:val="single"/>
        </w:rPr>
        <w:t xml:space="preserve"> (4);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  <w:u w:val="single"/>
        </w:rPr>
      </w:pPr>
      <w:r w:rsidRPr="00CA5501">
        <w:rPr>
          <w:sz w:val="28"/>
          <w:szCs w:val="28"/>
          <w:u w:val="single"/>
        </w:rPr>
        <w:t>пенсионеры (</w:t>
      </w:r>
      <w:r>
        <w:rPr>
          <w:sz w:val="28"/>
          <w:szCs w:val="28"/>
          <w:u w:val="single"/>
        </w:rPr>
        <w:t xml:space="preserve"> 355 </w:t>
      </w:r>
      <w:r w:rsidRPr="00CA5501">
        <w:rPr>
          <w:sz w:val="28"/>
          <w:szCs w:val="28"/>
          <w:u w:val="single"/>
        </w:rPr>
        <w:t>человек)</w:t>
      </w:r>
      <w:r>
        <w:rPr>
          <w:sz w:val="28"/>
          <w:szCs w:val="28"/>
          <w:u w:val="single"/>
        </w:rPr>
        <w:t>,  2017 (355</w:t>
      </w:r>
      <w:r w:rsidRPr="00CA5501">
        <w:rPr>
          <w:sz w:val="28"/>
          <w:szCs w:val="28"/>
          <w:u w:val="single"/>
        </w:rPr>
        <w:t>);</w:t>
      </w:r>
    </w:p>
    <w:p w:rsidR="00910395" w:rsidRPr="00CA5501" w:rsidRDefault="00910395" w:rsidP="00365593">
      <w:pPr>
        <w:spacing w:line="276" w:lineRule="auto"/>
        <w:ind w:right="-1" w:firstLine="709"/>
        <w:jc w:val="both"/>
        <w:rPr>
          <w:sz w:val="28"/>
          <w:szCs w:val="28"/>
          <w:u w:val="single"/>
        </w:rPr>
      </w:pPr>
      <w:r w:rsidRPr="00CA5501">
        <w:rPr>
          <w:sz w:val="28"/>
          <w:szCs w:val="28"/>
          <w:u w:val="single"/>
        </w:rPr>
        <w:t>труженики тыла (</w:t>
      </w:r>
      <w:r>
        <w:rPr>
          <w:sz w:val="28"/>
          <w:szCs w:val="28"/>
          <w:u w:val="single"/>
        </w:rPr>
        <w:t xml:space="preserve"> 18 </w:t>
      </w:r>
      <w:r w:rsidRPr="00CA5501">
        <w:rPr>
          <w:sz w:val="28"/>
          <w:szCs w:val="28"/>
          <w:u w:val="single"/>
        </w:rPr>
        <w:t>человек)</w:t>
      </w:r>
      <w:r>
        <w:rPr>
          <w:sz w:val="28"/>
          <w:szCs w:val="28"/>
          <w:u w:val="single"/>
        </w:rPr>
        <w:t>, 2017</w:t>
      </w:r>
      <w:r w:rsidRPr="00CA5501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23</w:t>
      </w:r>
      <w:r w:rsidRPr="00CA5501">
        <w:rPr>
          <w:sz w:val="28"/>
          <w:szCs w:val="28"/>
          <w:u w:val="single"/>
        </w:rPr>
        <w:t>);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A5501">
        <w:rPr>
          <w:b/>
          <w:bCs/>
          <w:sz w:val="28"/>
          <w:szCs w:val="28"/>
        </w:rPr>
        <w:t>На территории СП</w:t>
      </w:r>
      <w:r>
        <w:rPr>
          <w:sz w:val="28"/>
          <w:szCs w:val="28"/>
        </w:rPr>
        <w:t xml:space="preserve">  22</w:t>
      </w:r>
      <w:r w:rsidRPr="00CA5501">
        <w:rPr>
          <w:sz w:val="28"/>
          <w:szCs w:val="28"/>
        </w:rPr>
        <w:t xml:space="preserve"> многодетных семей, неблагополучных семей </w:t>
      </w:r>
      <w:r>
        <w:rPr>
          <w:sz w:val="28"/>
          <w:szCs w:val="28"/>
        </w:rPr>
        <w:t>9 (2017 г -</w:t>
      </w:r>
      <w:r w:rsidRPr="00CA5501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CA5501">
        <w:rPr>
          <w:sz w:val="28"/>
          <w:szCs w:val="28"/>
        </w:rPr>
        <w:t xml:space="preserve"> семьи, злоупотребляющих спиртными напитками  7 семьи, одиноких и престарелых </w:t>
      </w:r>
      <w:r>
        <w:rPr>
          <w:sz w:val="28"/>
          <w:szCs w:val="28"/>
        </w:rPr>
        <w:t>16</w:t>
      </w:r>
      <w:r w:rsidRPr="00CA5501">
        <w:rPr>
          <w:sz w:val="28"/>
          <w:szCs w:val="28"/>
        </w:rPr>
        <w:t xml:space="preserve"> семей.  </w:t>
      </w:r>
    </w:p>
    <w:p w:rsidR="00910395" w:rsidRDefault="00910395" w:rsidP="003655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A5501">
        <w:rPr>
          <w:b/>
          <w:bCs/>
          <w:sz w:val="28"/>
          <w:szCs w:val="28"/>
        </w:rPr>
        <w:t>Культура, спорт, молодежная   политика</w:t>
      </w:r>
      <w:r>
        <w:rPr>
          <w:b/>
          <w:bCs/>
          <w:sz w:val="28"/>
          <w:szCs w:val="28"/>
        </w:rPr>
        <w:t>:</w:t>
      </w:r>
    </w:p>
    <w:p w:rsidR="00910395" w:rsidRPr="00234CE4" w:rsidRDefault="00910395" w:rsidP="00365593">
      <w:pPr>
        <w:spacing w:line="255" w:lineRule="atLeast"/>
        <w:jc w:val="both"/>
        <w:rPr>
          <w:rFonts w:ascii="Tahoma" w:hAnsi="Tahoma" w:cs="Tahoma"/>
          <w:color w:val="1E1E1E"/>
          <w:sz w:val="28"/>
          <w:szCs w:val="28"/>
        </w:rPr>
      </w:pPr>
      <w:r w:rsidRPr="00234CE4">
        <w:rPr>
          <w:color w:val="1E1E1E"/>
          <w:sz w:val="28"/>
          <w:szCs w:val="28"/>
        </w:rPr>
        <w:t>Основными задачами, которые решаются учреждениями культуры являются:</w:t>
      </w:r>
      <w:r w:rsidRPr="00234CE4">
        <w:rPr>
          <w:color w:val="1E1E1E"/>
          <w:sz w:val="28"/>
          <w:szCs w:val="28"/>
        </w:rPr>
        <w:br/>
        <w:t>1.Организация культурного досуга населения.</w:t>
      </w:r>
      <w:r w:rsidRPr="00234CE4">
        <w:rPr>
          <w:color w:val="1E1E1E"/>
          <w:sz w:val="28"/>
          <w:szCs w:val="28"/>
        </w:rPr>
        <w:br/>
        <w:t>2.Развитие творческих способностей населения;</w:t>
      </w:r>
      <w:r w:rsidRPr="00234CE4">
        <w:rPr>
          <w:color w:val="1E1E1E"/>
          <w:sz w:val="28"/>
          <w:szCs w:val="28"/>
        </w:rPr>
        <w:br/>
        <w:t>3.Организация библиотечного обслуживания;</w:t>
      </w:r>
      <w:r w:rsidRPr="00234CE4">
        <w:rPr>
          <w:color w:val="1E1E1E"/>
          <w:sz w:val="28"/>
          <w:szCs w:val="28"/>
        </w:rPr>
        <w:br/>
        <w:t>4.Сохранение и развитие самодеятельного художественного творчества;</w:t>
      </w:r>
      <w:r w:rsidRPr="00234CE4">
        <w:rPr>
          <w:color w:val="1E1E1E"/>
          <w:sz w:val="28"/>
          <w:szCs w:val="28"/>
        </w:rPr>
        <w:br/>
        <w:t>5.Работа по информированию населения;</w:t>
      </w:r>
    </w:p>
    <w:p w:rsidR="00910395" w:rsidRPr="00E4736B" w:rsidRDefault="00910395" w:rsidP="00E4736B">
      <w:pPr>
        <w:spacing w:line="255" w:lineRule="atLeast"/>
        <w:jc w:val="both"/>
        <w:rPr>
          <w:sz w:val="28"/>
          <w:szCs w:val="28"/>
        </w:rPr>
      </w:pPr>
      <w:r w:rsidRPr="00234CE4">
        <w:rPr>
          <w:color w:val="1E1E1E"/>
          <w:sz w:val="28"/>
          <w:szCs w:val="28"/>
        </w:rPr>
        <w:t>6.Сохранение  и развитие традиционной народной культуры;</w:t>
      </w:r>
      <w:r w:rsidRPr="00234CE4">
        <w:rPr>
          <w:color w:val="1E1E1E"/>
          <w:sz w:val="28"/>
          <w:szCs w:val="28"/>
        </w:rPr>
        <w:br/>
        <w:t>7.Модернизация библиотечного дела и развития библиотечных фондов.</w:t>
      </w:r>
      <w:r w:rsidRPr="00234CE4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</w:t>
      </w:r>
      <w:r w:rsidRPr="00CA55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A5501">
        <w:rPr>
          <w:sz w:val="28"/>
          <w:szCs w:val="28"/>
        </w:rPr>
        <w:t>На территории сельского  поселения  осуществляет   свою деятельность  МАУК «Иткинеевский СДК » под  руководством Саляховой   И.Н.,  в  который  входит  сельский   клуб  с. Каймашабаш. Мероприятия  учреждениях проводятся  согласно   планиро</w:t>
      </w:r>
      <w:r>
        <w:rPr>
          <w:sz w:val="28"/>
          <w:szCs w:val="28"/>
        </w:rPr>
        <w:t>вания:  так  в  2018</w:t>
      </w:r>
      <w:r w:rsidRPr="00CA5501">
        <w:rPr>
          <w:sz w:val="28"/>
          <w:szCs w:val="28"/>
        </w:rPr>
        <w:t xml:space="preserve">  году  было  проведено </w:t>
      </w:r>
      <w:r>
        <w:rPr>
          <w:sz w:val="28"/>
          <w:szCs w:val="28"/>
        </w:rPr>
        <w:t>24</w:t>
      </w:r>
      <w:r w:rsidRPr="00CA5501">
        <w:rPr>
          <w:sz w:val="28"/>
          <w:szCs w:val="28"/>
        </w:rPr>
        <w:t xml:space="preserve"> мероприятий,  разной  формы и  содержания   внутри   и вне  зданий,  праздник:  Новый  год , 23  февраля ,  8 марта , 9  мая, День пожилых.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 При  МАУК   Иткинеевский  СДК  </w:t>
      </w:r>
      <w:r>
        <w:rPr>
          <w:sz w:val="28"/>
          <w:szCs w:val="28"/>
        </w:rPr>
        <w:t xml:space="preserve">работает </w:t>
      </w:r>
      <w:r w:rsidRPr="00CA5501">
        <w:rPr>
          <w:sz w:val="28"/>
          <w:szCs w:val="28"/>
        </w:rPr>
        <w:t>фольклорный   коллектив  «Сунмэс дэрт»</w:t>
      </w:r>
      <w:r>
        <w:rPr>
          <w:sz w:val="28"/>
          <w:szCs w:val="28"/>
        </w:rPr>
        <w:t>,  которые  участвуют   на  районных  мероприятиях, а  также  за  пределы  нашего  район</w:t>
      </w:r>
      <w:r w:rsidRPr="00CA5501">
        <w:rPr>
          <w:sz w:val="28"/>
          <w:szCs w:val="28"/>
        </w:rPr>
        <w:t>.</w:t>
      </w:r>
      <w:r>
        <w:rPr>
          <w:sz w:val="28"/>
          <w:szCs w:val="28"/>
        </w:rPr>
        <w:t xml:space="preserve"> В Дюртюлинском районе  участвовали   в  конкурсе  « Я люблю  тебя  жизнь».</w:t>
      </w:r>
      <w:r w:rsidRPr="00CA5501">
        <w:rPr>
          <w:sz w:val="28"/>
          <w:szCs w:val="28"/>
        </w:rPr>
        <w:t xml:space="preserve">  Сегодня  в  ансамбле  14  человек, есть  семейные  пары. В  репертуаре – народные песни  и спектакли – миниатюры.  </w:t>
      </w:r>
      <w:r w:rsidRPr="00496312">
        <w:rPr>
          <w:sz w:val="28"/>
          <w:szCs w:val="28"/>
        </w:rPr>
        <w:t>Ежегодно   в  районе  занимают   призовые  места</w:t>
      </w:r>
      <w:r>
        <w:rPr>
          <w:sz w:val="28"/>
          <w:szCs w:val="28"/>
        </w:rPr>
        <w:t>.</w:t>
      </w:r>
    </w:p>
    <w:p w:rsidR="00910395" w:rsidRPr="00CA5501" w:rsidRDefault="00910395" w:rsidP="0036559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A5501">
        <w:rPr>
          <w:b/>
          <w:bCs/>
          <w:sz w:val="28"/>
          <w:szCs w:val="28"/>
        </w:rPr>
        <w:t>На территории  поселения   работают   две  сельских библиотек.</w:t>
      </w:r>
      <w:r w:rsidRPr="00CA5501">
        <w:rPr>
          <w:sz w:val="28"/>
          <w:szCs w:val="28"/>
        </w:rPr>
        <w:t xml:space="preserve">  Книжный  фонд  составляет   20  тыс.   экземпляров. Услугами  библиотеки   пользуются   1400   читателя.  </w:t>
      </w:r>
    </w:p>
    <w:p w:rsidR="00910395" w:rsidRPr="00E907C9" w:rsidRDefault="00910395" w:rsidP="003655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E907C9">
        <w:rPr>
          <w:b/>
          <w:bCs/>
          <w:sz w:val="28"/>
          <w:szCs w:val="28"/>
        </w:rPr>
        <w:t>Строительство жилья:</w:t>
      </w:r>
    </w:p>
    <w:p w:rsidR="00910395" w:rsidRPr="00CA5501" w:rsidRDefault="00910395" w:rsidP="00365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Одним   из  основных показателей эффективности  работы   органов   местного   самоуправления  являются   показатели   по  жилищной   обеспече</w:t>
      </w:r>
      <w:r>
        <w:rPr>
          <w:sz w:val="28"/>
          <w:szCs w:val="28"/>
        </w:rPr>
        <w:t xml:space="preserve">нности   граждан.  Всего в  2018 </w:t>
      </w:r>
      <w:r w:rsidRPr="00CA5501">
        <w:rPr>
          <w:sz w:val="28"/>
          <w:szCs w:val="28"/>
        </w:rPr>
        <w:t xml:space="preserve"> году  в  сельском   поселении введено  </w:t>
      </w:r>
      <w:r>
        <w:rPr>
          <w:sz w:val="28"/>
          <w:szCs w:val="28"/>
        </w:rPr>
        <w:t>8 (2017 -</w:t>
      </w:r>
      <w:r w:rsidRPr="00CA5501">
        <w:rPr>
          <w:sz w:val="28"/>
          <w:szCs w:val="28"/>
        </w:rPr>
        <w:t>7</w:t>
      </w:r>
      <w:r>
        <w:rPr>
          <w:sz w:val="28"/>
          <w:szCs w:val="28"/>
        </w:rPr>
        <w:t>)  домов площадью  631,4 кв. метров,  2017</w:t>
      </w:r>
      <w:r w:rsidRPr="00CA550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CA5501">
        <w:rPr>
          <w:sz w:val="28"/>
          <w:szCs w:val="28"/>
        </w:rPr>
        <w:t xml:space="preserve">( </w:t>
      </w:r>
      <w:r>
        <w:rPr>
          <w:sz w:val="28"/>
          <w:szCs w:val="28"/>
        </w:rPr>
        <w:t>7</w:t>
      </w:r>
      <w:r w:rsidRPr="00CA5501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CA5501">
        <w:rPr>
          <w:sz w:val="28"/>
          <w:szCs w:val="28"/>
        </w:rPr>
        <w:t xml:space="preserve">  пл.</w:t>
      </w:r>
      <w:r>
        <w:rPr>
          <w:sz w:val="28"/>
          <w:szCs w:val="28"/>
        </w:rPr>
        <w:t xml:space="preserve"> 526</w:t>
      </w:r>
      <w:r w:rsidRPr="00CA5501">
        <w:rPr>
          <w:sz w:val="28"/>
          <w:szCs w:val="28"/>
        </w:rPr>
        <w:t xml:space="preserve"> кв.  м).</w:t>
      </w:r>
    </w:p>
    <w:p w:rsidR="00910395" w:rsidRPr="00CA5501" w:rsidRDefault="00910395" w:rsidP="00E01516">
      <w:pPr>
        <w:spacing w:line="276" w:lineRule="auto"/>
        <w:jc w:val="both"/>
        <w:rPr>
          <w:sz w:val="28"/>
          <w:szCs w:val="28"/>
        </w:rPr>
      </w:pPr>
      <w:r w:rsidRPr="007B3900">
        <w:rPr>
          <w:b/>
          <w:bCs/>
          <w:sz w:val="28"/>
          <w:szCs w:val="28"/>
        </w:rPr>
        <w:t xml:space="preserve">     </w:t>
      </w:r>
      <w:r w:rsidRPr="00CA5501">
        <w:rPr>
          <w:sz w:val="28"/>
          <w:szCs w:val="28"/>
        </w:rPr>
        <w:t>На территории поселения функционируют:</w:t>
      </w:r>
    </w:p>
    <w:p w:rsidR="00910395" w:rsidRPr="007B3900" w:rsidRDefault="00910395" w:rsidP="00CA55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501">
        <w:rPr>
          <w:sz w:val="28"/>
          <w:szCs w:val="28"/>
        </w:rPr>
        <w:t>- два   детских сада</w:t>
      </w:r>
      <w:r>
        <w:rPr>
          <w:sz w:val="28"/>
          <w:szCs w:val="28"/>
        </w:rPr>
        <w:t xml:space="preserve"> дошкольная  группа </w:t>
      </w:r>
      <w:r w:rsidRPr="00CA5501">
        <w:rPr>
          <w:sz w:val="28"/>
          <w:szCs w:val="28"/>
        </w:rPr>
        <w:t xml:space="preserve"> с. Иткинеево</w:t>
      </w:r>
      <w:r>
        <w:rPr>
          <w:sz w:val="28"/>
          <w:szCs w:val="28"/>
        </w:rPr>
        <w:t xml:space="preserve"> МАДОУ  детский   сад № 8 «Гвоздичка»</w:t>
      </w:r>
      <w:r w:rsidRPr="00CA5501">
        <w:rPr>
          <w:sz w:val="28"/>
          <w:szCs w:val="28"/>
        </w:rPr>
        <w:t xml:space="preserve">, количество </w:t>
      </w:r>
      <w:r w:rsidRPr="00D21EF5">
        <w:rPr>
          <w:sz w:val="28"/>
          <w:szCs w:val="28"/>
        </w:rPr>
        <w:t>детей 29 (2017-37</w:t>
      </w:r>
      <w:r>
        <w:rPr>
          <w:b/>
          <w:bCs/>
          <w:sz w:val="28"/>
          <w:szCs w:val="28"/>
        </w:rPr>
        <w:t>)</w:t>
      </w:r>
      <w:r w:rsidRPr="00CA5501">
        <w:rPr>
          <w:sz w:val="28"/>
          <w:szCs w:val="28"/>
        </w:rPr>
        <w:t xml:space="preserve">, «Зангари» с. Каймашабаш количество детей  </w:t>
      </w:r>
      <w:r>
        <w:rPr>
          <w:sz w:val="28"/>
          <w:szCs w:val="28"/>
        </w:rPr>
        <w:t xml:space="preserve">36 </w:t>
      </w:r>
      <w:r w:rsidRPr="00CA5501">
        <w:rPr>
          <w:sz w:val="28"/>
          <w:szCs w:val="28"/>
        </w:rPr>
        <w:t xml:space="preserve"> </w:t>
      </w:r>
      <w:r w:rsidRPr="00D21EF5">
        <w:rPr>
          <w:sz w:val="28"/>
          <w:szCs w:val="28"/>
        </w:rPr>
        <w:t>(2017-34);</w:t>
      </w:r>
    </w:p>
    <w:p w:rsidR="00910395" w:rsidRPr="00CA5501" w:rsidRDefault="00910395" w:rsidP="00CA5501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- две  школы  филиал «ООО МБОУ лицей  г. Янаул в  с.  Иткинеево, где  обучаются  </w:t>
      </w:r>
      <w:r w:rsidRPr="009157C2">
        <w:rPr>
          <w:sz w:val="28"/>
          <w:szCs w:val="28"/>
        </w:rPr>
        <w:t>47</w:t>
      </w:r>
      <w:r w:rsidRPr="00CC4611">
        <w:rPr>
          <w:b/>
          <w:bCs/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учащихся  и ООШ МБОУ  с. Каймашабаш»  обучаются  </w:t>
      </w:r>
      <w:r>
        <w:rPr>
          <w:sz w:val="28"/>
          <w:szCs w:val="28"/>
        </w:rPr>
        <w:t>47</w:t>
      </w:r>
      <w:r w:rsidRPr="00CA5501">
        <w:rPr>
          <w:sz w:val="28"/>
          <w:szCs w:val="28"/>
        </w:rPr>
        <w:t xml:space="preserve"> </w:t>
      </w:r>
      <w:r w:rsidRPr="00CC4611">
        <w:rPr>
          <w:b/>
          <w:bCs/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учащихся; </w:t>
      </w:r>
    </w:p>
    <w:p w:rsidR="00910395" w:rsidRPr="00CA5501" w:rsidRDefault="00910395" w:rsidP="00CA5501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-</w:t>
      </w:r>
      <w:r>
        <w:rPr>
          <w:sz w:val="28"/>
          <w:szCs w:val="28"/>
        </w:rPr>
        <w:t xml:space="preserve"> три</w:t>
      </w:r>
      <w:r w:rsidRPr="00CA5501">
        <w:rPr>
          <w:sz w:val="28"/>
          <w:szCs w:val="28"/>
        </w:rPr>
        <w:t xml:space="preserve"> магазина, в с. </w:t>
      </w:r>
      <w:r>
        <w:rPr>
          <w:sz w:val="28"/>
          <w:szCs w:val="28"/>
        </w:rPr>
        <w:t xml:space="preserve">Иткинеево и в  с.  Каймашабаш, </w:t>
      </w:r>
      <w:r w:rsidRPr="00CA5501">
        <w:rPr>
          <w:sz w:val="28"/>
          <w:szCs w:val="28"/>
        </w:rPr>
        <w:t>которые обеспечивают жителей всем необходимым ассортиментом товаров;</w:t>
      </w:r>
    </w:p>
    <w:p w:rsidR="00910395" w:rsidRPr="00CA5501" w:rsidRDefault="00910395" w:rsidP="00CA5501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b/>
          <w:bCs/>
          <w:sz w:val="28"/>
          <w:szCs w:val="28"/>
        </w:rPr>
        <w:t>-</w:t>
      </w:r>
      <w:r w:rsidRPr="00CA5501">
        <w:rPr>
          <w:sz w:val="28"/>
          <w:szCs w:val="28"/>
        </w:rPr>
        <w:t>три фельдшерско-акушерских пункта (с.Иткинеево, с. Каймашабаш, д. Янгузнарат);</w:t>
      </w:r>
    </w:p>
    <w:p w:rsidR="00910395" w:rsidRPr="00CA5501" w:rsidRDefault="00910395" w:rsidP="00CA5501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- муниципальное бюджетное учреждение культуры «Иткинеевскийсельский Дом культуры», в который входит филиал сельского клуба с. Каймашабаш;</w:t>
      </w:r>
    </w:p>
    <w:p w:rsidR="00910395" w:rsidRPr="00CA5501" w:rsidRDefault="00910395" w:rsidP="00CA5501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две  сельские  библиотеки  с.  Иткинеево  и  с.  Каймашабаш;</w:t>
      </w:r>
    </w:p>
    <w:p w:rsidR="00910395" w:rsidRPr="00CA5501" w:rsidRDefault="00910395" w:rsidP="00CA5501">
      <w:pPr>
        <w:spacing w:line="276" w:lineRule="auto"/>
        <w:ind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>Иткинеевское   почтовое  отделение связи;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территории сельского поселения </w:t>
      </w:r>
      <w:r w:rsidRPr="00CA5501">
        <w:rPr>
          <w:color w:val="000000"/>
          <w:sz w:val="28"/>
          <w:szCs w:val="28"/>
          <w:highlight w:val="white"/>
        </w:rPr>
        <w:t>«</w:t>
      </w:r>
      <w:r w:rsidRPr="00CA5501">
        <w:rPr>
          <w:rFonts w:ascii="Times New Roman CYR" w:hAnsi="Times New Roman CYR" w:cs="Times New Roman CYR"/>
          <w:sz w:val="28"/>
          <w:szCs w:val="28"/>
          <w:highlight w:val="white"/>
        </w:rPr>
        <w:t>Иткинеевский сельсовет</w:t>
      </w:r>
      <w:r w:rsidRPr="00CA5501">
        <w:rPr>
          <w:color w:val="000000"/>
          <w:sz w:val="28"/>
          <w:szCs w:val="28"/>
          <w:highlight w:val="white"/>
        </w:rPr>
        <w:t xml:space="preserve">» 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ведут деятельность по производству сельхозпродукции: ООО  «ЯнаулАгро» </w:t>
      </w:r>
      <w:r w:rsidRPr="00CA5501">
        <w:rPr>
          <w:color w:val="000000"/>
          <w:sz w:val="28"/>
          <w:szCs w:val="28"/>
          <w:highlight w:val="white"/>
        </w:rPr>
        <w:t xml:space="preserve">,  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Общество ограниченной ответственности </w:t>
      </w:r>
      <w:r w:rsidRPr="00CA5501">
        <w:rPr>
          <w:color w:val="000000"/>
          <w:sz w:val="28"/>
          <w:szCs w:val="28"/>
          <w:highlight w:val="white"/>
        </w:rPr>
        <w:t>«</w:t>
      </w:r>
      <w:r w:rsidRPr="00CA5501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Каймаша</w:t>
      </w:r>
      <w:r w:rsidRPr="00CA5501">
        <w:rPr>
          <w:color w:val="000000"/>
          <w:sz w:val="28"/>
          <w:szCs w:val="28"/>
          <w:highlight w:val="white"/>
        </w:rPr>
        <w:t xml:space="preserve">»,  </w:t>
      </w:r>
      <w:r w:rsidRPr="00CA55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индивидуальный предприниматель глава КФХ </w:t>
      </w:r>
      <w:r w:rsidRPr="00CA550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Шакиров Фирдевес Тахирович,</w:t>
      </w:r>
      <w:r w:rsidRPr="00CA55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</w:t>
      </w:r>
      <w:r w:rsidRPr="00CA55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ндивидуальный предприниматель </w:t>
      </w:r>
      <w:r w:rsidRPr="00CA550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Мингаязова Ильвира Каримовна</w:t>
      </w:r>
      <w:r w:rsidRPr="00CA55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индивидуальный предприниматель глава КФХ </w:t>
      </w:r>
      <w:r w:rsidRPr="00CA550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Мукшин Илшат Вакифович</w:t>
      </w:r>
      <w:r w:rsidRPr="00CA55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индивидуальный предприниматель глава КФХ </w:t>
      </w:r>
      <w:r w:rsidRPr="00CA550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Юсупов Ринат Расифович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 </w:t>
      </w:r>
      <w:r w:rsidRPr="00CA5501">
        <w:rPr>
          <w:rFonts w:ascii="Times New Roman CYR" w:hAnsi="Times New Roman CYR" w:cs="Times New Roman CYR"/>
          <w:sz w:val="28"/>
          <w:szCs w:val="28"/>
        </w:rPr>
        <w:t xml:space="preserve">индивидуальный предприниматель - глава КФХ </w:t>
      </w:r>
      <w:r w:rsidRPr="00CA5501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Зарипов  Ильдар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CA5501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Зуфарович</w:t>
      </w:r>
      <w:r w:rsidRPr="00CA55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:rsidR="00910395" w:rsidRPr="00CA5501" w:rsidRDefault="00910395" w:rsidP="00CA550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две пилорамы в с.Иткинеево  и в д. Каймаша.</w:t>
      </w:r>
      <w:r>
        <w:rPr>
          <w:sz w:val="28"/>
          <w:szCs w:val="28"/>
        </w:rPr>
        <w:t xml:space="preserve"> </w:t>
      </w:r>
    </w:p>
    <w:p w:rsidR="00910395" w:rsidRDefault="00910395" w:rsidP="00CA5501">
      <w:pPr>
        <w:jc w:val="both"/>
        <w:rPr>
          <w:b/>
          <w:bCs/>
          <w:sz w:val="28"/>
          <w:szCs w:val="28"/>
        </w:rPr>
      </w:pPr>
      <w:r w:rsidRPr="00CA550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CA550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CA5501">
        <w:rPr>
          <w:b/>
          <w:bCs/>
          <w:sz w:val="28"/>
          <w:szCs w:val="28"/>
        </w:rPr>
        <w:t>Пожарная безопасность</w:t>
      </w:r>
      <w:r>
        <w:rPr>
          <w:b/>
          <w:bCs/>
          <w:sz w:val="28"/>
          <w:szCs w:val="28"/>
        </w:rPr>
        <w:t>:</w:t>
      </w:r>
      <w:r w:rsidRPr="00CA5501">
        <w:rPr>
          <w:b/>
          <w:bCs/>
          <w:sz w:val="28"/>
          <w:szCs w:val="28"/>
        </w:rPr>
        <w:t xml:space="preserve">  </w:t>
      </w:r>
    </w:p>
    <w:p w:rsidR="00910395" w:rsidRDefault="00910395" w:rsidP="00CA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 проблемы  пожарной  безопасности  населенных  пунктов  не  возможно   без непосредственного   участия  населения.</w:t>
      </w:r>
      <w:r w:rsidRPr="00234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A5501">
        <w:rPr>
          <w:sz w:val="28"/>
          <w:szCs w:val="28"/>
        </w:rPr>
        <w:t>территории  поселения  организована   и  работает  добровольная  пожарная  охрана в  составе,  которого  15 добровольцев. Имеется  3  мотопомпы, 4 пирса  для  забора   воды.   Анализ  по пожарной  безо</w:t>
      </w:r>
      <w:r>
        <w:rPr>
          <w:sz w:val="28"/>
          <w:szCs w:val="28"/>
        </w:rPr>
        <w:t>пасности  показал, что   в  2018  году произошло  (1</w:t>
      </w:r>
      <w:r w:rsidRPr="00CA5501">
        <w:rPr>
          <w:sz w:val="28"/>
          <w:szCs w:val="28"/>
        </w:rPr>
        <w:t>)  по  сравнению  с</w:t>
      </w:r>
      <w:r>
        <w:rPr>
          <w:sz w:val="28"/>
          <w:szCs w:val="28"/>
        </w:rPr>
        <w:t xml:space="preserve"> 2017</w:t>
      </w:r>
      <w:r w:rsidRPr="00CA5501">
        <w:rPr>
          <w:sz w:val="28"/>
          <w:szCs w:val="28"/>
        </w:rPr>
        <w:t xml:space="preserve"> </w:t>
      </w:r>
      <w:r w:rsidRPr="00CA5501">
        <w:rPr>
          <w:b/>
          <w:bCs/>
          <w:sz w:val="28"/>
          <w:szCs w:val="28"/>
        </w:rPr>
        <w:t xml:space="preserve"> </w:t>
      </w:r>
      <w:r w:rsidRPr="00CA5501">
        <w:rPr>
          <w:sz w:val="28"/>
          <w:szCs w:val="28"/>
        </w:rPr>
        <w:t>(4) , но в  2016  году  было   зарегистрировано 13 выездов  на  ликвидацию  загораний.  Для  борьбы  с  пожарами  постоянно в  исправном   состоянии   содержатся   гидранты   и другие   приспособления для  забора   воды.  Имеется   пожарная  машина  ГАЗ  - 5312, 1986   года  выпуска в  исправном   состоянии,  который  находится в  боевой готовности   и  стоит  в   теплом  гараже. Дополнительно  имеется  емкость   3  куб.  для  воды  при  необходимости можем  задействовать. Профилактика  населения  проводится  с  охватом  100% -  это  обход   всех  дворов с вручением  памяток, а также  предписаний.  Весной и</w:t>
      </w:r>
      <w:r>
        <w:rPr>
          <w:sz w:val="28"/>
          <w:szCs w:val="28"/>
        </w:rPr>
        <w:t xml:space="preserve"> в  летнее</w:t>
      </w:r>
      <w:r w:rsidRPr="00CA5501">
        <w:rPr>
          <w:sz w:val="28"/>
          <w:szCs w:val="28"/>
        </w:rPr>
        <w:t xml:space="preserve">  время   проводим    противопожарную  опашку в  близи   населенных  пунктах.  Каждый год  в  районе   проводится  соревнования  добровольных  </w:t>
      </w:r>
      <w:r>
        <w:rPr>
          <w:sz w:val="28"/>
          <w:szCs w:val="28"/>
        </w:rPr>
        <w:t>дружин, в  2018</w:t>
      </w:r>
      <w:r w:rsidRPr="00CA5501">
        <w:rPr>
          <w:sz w:val="28"/>
          <w:szCs w:val="28"/>
        </w:rPr>
        <w:t xml:space="preserve">  годы     соревнования  проходили  на  территории  </w:t>
      </w:r>
      <w:r>
        <w:rPr>
          <w:sz w:val="28"/>
          <w:szCs w:val="28"/>
        </w:rPr>
        <w:t xml:space="preserve">Иткинеевского </w:t>
      </w:r>
      <w:r w:rsidRPr="00CA5501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>. В  д.  Янгузнарат  построен   новый  пирс   с  требованиями    МЧС, а также  проведена   работа   для  подъезда   к  пирсу.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5501">
        <w:rPr>
          <w:sz w:val="28"/>
          <w:szCs w:val="28"/>
        </w:rPr>
        <w:t xml:space="preserve">Также  на  территории поселения  организована  «Добровольная  народная  дружина» в составе, которого  8 добровольцев.  26.12.2016  года   выдано  свидетельство  «Добровольной  народной   дружине»   «Иткинеевское» сельского  поселения   Иткинеевский  сельский   совет   муниципального  района  Янаульский  район  Республики  Башкортостан  и в  соответствии  с Федеральным  законом  от  2  апреля  2014 года  № 44 – ФЗ внесена 20  декабря   в  региональный   реестр  народных дружин  и  общественных  объединений    правоохранительной   направленности  за  №  405.  Еженедельно перед  выходом   на  дежурство  совместно участковым  уполномоченным  проходят  инструктаж. </w:t>
      </w:r>
    </w:p>
    <w:p w:rsidR="00910395" w:rsidRPr="00CA5501" w:rsidRDefault="00910395" w:rsidP="00CA5501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A5501">
        <w:rPr>
          <w:b/>
          <w:bCs/>
          <w:sz w:val="28"/>
          <w:szCs w:val="28"/>
        </w:rPr>
        <w:t>Наличие скота в хозяйствах населения всего по СП</w:t>
      </w: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01.01.2019 г. КРС – 357, Коровы – 150, Лошади – 7 , птица -  1701</w:t>
      </w:r>
      <w:r w:rsidRPr="00CA5501">
        <w:rPr>
          <w:sz w:val="28"/>
          <w:szCs w:val="28"/>
        </w:rPr>
        <w:t xml:space="preserve">; </w:t>
      </w:r>
      <w:r>
        <w:rPr>
          <w:sz w:val="28"/>
          <w:szCs w:val="28"/>
        </w:rPr>
        <w:t>кролики 51, Пчелосемьи – 185</w:t>
      </w:r>
      <w:r w:rsidRPr="00CA5501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В  2018  году  проведена  работа   по  биркованию  животных (КРС, МРС). Охват  произведен  в  всех  населенных  пунктах   сельского поселения.</w:t>
      </w:r>
    </w:p>
    <w:p w:rsidR="00910395" w:rsidRPr="00B66109" w:rsidRDefault="00910395" w:rsidP="00CA5501">
      <w:pPr>
        <w:spacing w:line="276" w:lineRule="auto"/>
        <w:ind w:right="-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 </w:t>
      </w:r>
      <w:r w:rsidRPr="00B66109">
        <w:rPr>
          <w:sz w:val="28"/>
          <w:szCs w:val="28"/>
        </w:rPr>
        <w:t>Газификация  поселения  - 93 %</w:t>
      </w:r>
    </w:p>
    <w:p w:rsidR="00910395" w:rsidRPr="00E907C9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 w:rsidRPr="00E907C9">
        <w:rPr>
          <w:sz w:val="28"/>
          <w:szCs w:val="28"/>
        </w:rPr>
        <w:t>Водоснабжение – 51% (с колодцев подведено в дом)</w:t>
      </w:r>
    </w:p>
    <w:p w:rsidR="00910395" w:rsidRPr="00E907C9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 w:rsidRPr="00E907C9">
        <w:rPr>
          <w:sz w:val="28"/>
          <w:szCs w:val="28"/>
        </w:rPr>
        <w:t xml:space="preserve">Электроснабжение – 100% </w:t>
      </w:r>
    </w:p>
    <w:p w:rsidR="00910395" w:rsidRPr="00CA5501" w:rsidRDefault="00910395" w:rsidP="00E907C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5501">
        <w:rPr>
          <w:b/>
          <w:bCs/>
          <w:sz w:val="28"/>
          <w:szCs w:val="28"/>
        </w:rPr>
        <w:t>Благоустройство</w:t>
      </w:r>
      <w:r>
        <w:rPr>
          <w:b/>
          <w:bCs/>
          <w:sz w:val="28"/>
          <w:szCs w:val="28"/>
        </w:rPr>
        <w:t xml:space="preserve"> СП: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5501">
        <w:rPr>
          <w:sz w:val="28"/>
          <w:szCs w:val="28"/>
        </w:rPr>
        <w:t xml:space="preserve">Благоустройство населенных  пунктов -  одна   из  задач  нашего  поселения.  В течение   года   во  всех   населенных  пунктах сельского  поселения   проводились   субботники  по  благоустройству  территории. </w:t>
      </w:r>
      <w:r>
        <w:rPr>
          <w:sz w:val="28"/>
          <w:szCs w:val="28"/>
        </w:rPr>
        <w:t xml:space="preserve">Во  вех  насленных  пунктах  установлены  новые  стелы. Данные  стелы  были  заменены  на  средства, которые  были  выделены  за  3  место  по  благоустройству  территории  сельского  поселения. Три года  подряд проводим </w:t>
      </w:r>
      <w:r w:rsidRPr="00CA5501">
        <w:rPr>
          <w:sz w:val="28"/>
          <w:szCs w:val="28"/>
        </w:rPr>
        <w:t xml:space="preserve">  очистку  лесополос   расположенных   по  автодороги  Янаул-  Уфа (протяженность  12.5  км), а  также   Янаул  - Зайцево (протяженность 11.5 км), в том  числе  обочины проезжей  части  дороги</w:t>
      </w:r>
      <w:r>
        <w:rPr>
          <w:sz w:val="28"/>
          <w:szCs w:val="28"/>
        </w:rPr>
        <w:t xml:space="preserve"> за  летнее  время   3-4  раза</w:t>
      </w:r>
      <w:r w:rsidRPr="00CA5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 территории  Иткинеевского  сельского  совета  составляет  63, 13  кв.  км. одна   из  задач -это обкос    сорной  растительности.  За  сезон   необходимо  скосит по  три  раза в  зависимости  от погоды. Здесь  мы  привлекаем технику  ООО  «ЯнаулАгро». Также  на  территории   остаются  проблемные  вопросы   по  благоустройству, а  именно  заброшенные  участки, где  имеется  собственники, а  также   магазины  Райпо. </w:t>
      </w:r>
      <w:r w:rsidRPr="00CA5501">
        <w:rPr>
          <w:sz w:val="28"/>
          <w:szCs w:val="28"/>
        </w:rPr>
        <w:t xml:space="preserve">     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A5501">
        <w:rPr>
          <w:sz w:val="28"/>
          <w:szCs w:val="28"/>
        </w:rPr>
        <w:t xml:space="preserve"> В  2014  году   был  принят   Федеральный  закон  №  458-  ФЗ  «О внесений  измений» в  Федеральный  закон  «Об  отходах  производства  и потребления», отдельные  законодательные  акты  Российской  Федерации. Термин  «твердые  бытовые  отходы»  выводится  из  обращения,  вместо  ТБО будет ТКО-  твердые  бытовые  отходы.  С  апреля 2017 года организовали  сбор  и  вывоз  ТКО (твердо коммунальные отходы). На сегодня  нами  организовано  </w:t>
      </w:r>
      <w:r>
        <w:rPr>
          <w:sz w:val="28"/>
          <w:szCs w:val="28"/>
        </w:rPr>
        <w:t xml:space="preserve">  в  5</w:t>
      </w:r>
      <w:r w:rsidRPr="00CA5501">
        <w:rPr>
          <w:sz w:val="28"/>
          <w:szCs w:val="28"/>
        </w:rPr>
        <w:t xml:space="preserve">  населенных  пункта  сбор  и вывоз   ТКО. В</w:t>
      </w:r>
      <w:r>
        <w:rPr>
          <w:sz w:val="28"/>
          <w:szCs w:val="28"/>
        </w:rPr>
        <w:t xml:space="preserve">о всех   </w:t>
      </w:r>
      <w:r w:rsidRPr="00CA5501">
        <w:rPr>
          <w:sz w:val="28"/>
          <w:szCs w:val="28"/>
        </w:rPr>
        <w:t xml:space="preserve">  населенных  пунктах свалки  закрыты, проведена  необходимая работа, а именно: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>- утрамбовка свалок;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>-установлены запрещающие   информационные  табличке;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>- установлены   шлагбаумы  перед  заездом;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>Вывоз  осуществляет  специализированная  организация  ООО  «Жилсервис». Одним    из  ежедневных  вопросов жителей – это  дороги.  Администрация   сельского  поселения  принимает  все  меры</w:t>
      </w:r>
      <w:r>
        <w:rPr>
          <w:sz w:val="28"/>
          <w:szCs w:val="28"/>
        </w:rPr>
        <w:t xml:space="preserve">  для содержания  дорог. В  2018</w:t>
      </w:r>
      <w:r w:rsidRPr="00CA5501">
        <w:rPr>
          <w:sz w:val="28"/>
          <w:szCs w:val="28"/>
        </w:rPr>
        <w:t xml:space="preserve">  году  был заключен договор  на  грейдирование</w:t>
      </w:r>
      <w:r>
        <w:rPr>
          <w:sz w:val="28"/>
          <w:szCs w:val="28"/>
        </w:rPr>
        <w:t xml:space="preserve"> (профилирование)</w:t>
      </w:r>
      <w:r w:rsidRPr="00CA5501">
        <w:rPr>
          <w:sz w:val="28"/>
          <w:szCs w:val="28"/>
        </w:rPr>
        <w:t xml:space="preserve"> дорог  с   </w:t>
      </w:r>
      <w:r>
        <w:rPr>
          <w:sz w:val="28"/>
          <w:szCs w:val="28"/>
        </w:rPr>
        <w:t>ООО «Янаулблагоустройство»</w:t>
      </w:r>
      <w:r w:rsidRPr="00CA55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Ежегодно д</w:t>
      </w:r>
      <w:r w:rsidRPr="00CA5501">
        <w:rPr>
          <w:sz w:val="28"/>
          <w:szCs w:val="28"/>
        </w:rPr>
        <w:t xml:space="preserve">о  начало  учебного  года   в  двух  населенных  пунктах  ведется работа  по подготовке  улиц, где  расположены  образовательные  учреждения. </w:t>
      </w:r>
    </w:p>
    <w:p w:rsidR="00910395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A5501">
        <w:rPr>
          <w:sz w:val="28"/>
          <w:szCs w:val="28"/>
        </w:rPr>
        <w:t xml:space="preserve">В  каждом  населенном   пункте   в  течение  года  ведется  работа  </w:t>
      </w:r>
      <w:r>
        <w:rPr>
          <w:sz w:val="28"/>
          <w:szCs w:val="28"/>
        </w:rPr>
        <w:t>по благоустройству  и ремонту: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A5501">
        <w:rPr>
          <w:sz w:val="28"/>
          <w:szCs w:val="28"/>
        </w:rPr>
        <w:t xml:space="preserve">емонт  </w:t>
      </w:r>
      <w:r>
        <w:rPr>
          <w:sz w:val="28"/>
          <w:szCs w:val="28"/>
        </w:rPr>
        <w:t>ул. Русская д. Каймаша (правая  сторона), гравирование</w:t>
      </w:r>
      <w:r w:rsidRPr="00CA5501">
        <w:rPr>
          <w:sz w:val="28"/>
          <w:szCs w:val="28"/>
        </w:rPr>
        <w:t>;</w:t>
      </w:r>
      <w:r w:rsidRPr="00CA5501">
        <w:rPr>
          <w:b/>
          <w:bCs/>
          <w:sz w:val="28"/>
          <w:szCs w:val="28"/>
        </w:rPr>
        <w:t xml:space="preserve"> </w:t>
      </w:r>
    </w:p>
    <w:p w:rsidR="00910395" w:rsidRDefault="00910395" w:rsidP="00CA550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Ремонт  ул. Полевая с. Каймашабаш, гравирование</w:t>
      </w:r>
      <w:r w:rsidRPr="00CA5501">
        <w:rPr>
          <w:sz w:val="28"/>
          <w:szCs w:val="28"/>
        </w:rPr>
        <w:t>;</w:t>
      </w:r>
      <w:r w:rsidRPr="00CA5501">
        <w:rPr>
          <w:b/>
          <w:bCs/>
          <w:sz w:val="28"/>
          <w:szCs w:val="28"/>
        </w:rPr>
        <w:t xml:space="preserve"> </w:t>
      </w:r>
    </w:p>
    <w:p w:rsidR="00910395" w:rsidRDefault="00910395" w:rsidP="00CA55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8E707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ул. Матросова,  с.   Иткинеево,  гравирование;</w:t>
      </w:r>
    </w:p>
    <w:p w:rsidR="00910395" w:rsidRDefault="00910395" w:rsidP="00CA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ул. С.Юлавева,  с.  Иткинеево,  гравирование;</w:t>
      </w:r>
    </w:p>
    <w:p w:rsidR="00910395" w:rsidRDefault="00910395" w:rsidP="00CA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Замена   забора  на   профнастил  в д.  Янгузнарат (памятник);</w:t>
      </w:r>
    </w:p>
    <w:p w:rsidR="00910395" w:rsidRDefault="00910395" w:rsidP="00676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Замена   забора   на территории  СДК  с.  Иткинеево;</w:t>
      </w:r>
    </w:p>
    <w:p w:rsidR="00910395" w:rsidRPr="00CA5501" w:rsidRDefault="00910395" w:rsidP="00CA5501">
      <w:pPr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- установлена </w:t>
      </w:r>
      <w:r>
        <w:rPr>
          <w:sz w:val="28"/>
          <w:szCs w:val="28"/>
        </w:rPr>
        <w:t xml:space="preserve"> и заменены </w:t>
      </w:r>
      <w:r w:rsidRPr="00CA5501">
        <w:rPr>
          <w:sz w:val="28"/>
          <w:szCs w:val="28"/>
        </w:rPr>
        <w:t xml:space="preserve"> стел</w:t>
      </w:r>
      <w:r>
        <w:rPr>
          <w:sz w:val="28"/>
          <w:szCs w:val="28"/>
        </w:rPr>
        <w:t>ы   перед  заездом  в  населенные</w:t>
      </w:r>
      <w:r w:rsidRPr="00CA5501">
        <w:rPr>
          <w:sz w:val="28"/>
          <w:szCs w:val="28"/>
        </w:rPr>
        <w:t xml:space="preserve">  пункт;</w:t>
      </w:r>
    </w:p>
    <w:p w:rsidR="00910395" w:rsidRDefault="00910395" w:rsidP="003655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декабре дополнительно  установили   уличные   светильник  в  количестве  16  шт.  во  всех  населенных  пунктах.  В  2019   сельского  поселения  участвуют   в  программе  «светлый  город»,  где  мы  дополнительно  установоим  34 шт.  энергосберегающие   уличные  светильники (пример  ДРЛ  мощность  250 кВт, а новые, которые  будут установлены  50-60  кВт). Программа  финансируется   90% бюджете – это  РБ  и  10% АСП. </w:t>
      </w:r>
    </w:p>
    <w:p w:rsidR="00910395" w:rsidRPr="00CA5501" w:rsidRDefault="00910395" w:rsidP="008A6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CA5501">
        <w:rPr>
          <w:sz w:val="28"/>
          <w:szCs w:val="28"/>
        </w:rPr>
        <w:t xml:space="preserve">  рамках программы «Реальные дела» </w:t>
      </w:r>
      <w:r>
        <w:rPr>
          <w:sz w:val="28"/>
          <w:szCs w:val="28"/>
        </w:rPr>
        <w:t xml:space="preserve">ежегодно   мы  работаем    в  образовательных  учреждениях  сельского  поселения.   В  2018  году  заменили </w:t>
      </w:r>
      <w:r w:rsidRPr="00CA5501">
        <w:rPr>
          <w:sz w:val="28"/>
          <w:szCs w:val="28"/>
        </w:rPr>
        <w:t xml:space="preserve">   окна  </w:t>
      </w:r>
      <w:r>
        <w:rPr>
          <w:sz w:val="28"/>
          <w:szCs w:val="28"/>
        </w:rPr>
        <w:t>МБОУ  СОШ  с. Каймашабаш – 7  окон,  а 2015 году  - 15  окон</w:t>
      </w:r>
      <w:r w:rsidRPr="00CA55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2019  эту  работу  мы  продолжим  в детском  саду  в с.  Иткинеево.  В  2019  году   охватим полный  детский  сад  по замене  окон (детский сад  функционирует  </w:t>
      </w:r>
      <w:r w:rsidRPr="00CA5501">
        <w:rPr>
          <w:sz w:val="28"/>
          <w:szCs w:val="28"/>
        </w:rPr>
        <w:t xml:space="preserve"> с 1984  года</w:t>
      </w:r>
      <w:r>
        <w:rPr>
          <w:sz w:val="28"/>
          <w:szCs w:val="28"/>
        </w:rPr>
        <w:t>).</w:t>
      </w:r>
      <w:r w:rsidRPr="00CA5501">
        <w:rPr>
          <w:sz w:val="28"/>
          <w:szCs w:val="28"/>
        </w:rPr>
        <w:t xml:space="preserve">  </w:t>
      </w:r>
    </w:p>
    <w:p w:rsidR="00910395" w:rsidRPr="00CA5501" w:rsidRDefault="00910395" w:rsidP="008A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 работа   ведется   работа  по  замене   и  установки </w:t>
      </w:r>
      <w:r w:rsidRPr="00CA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дорожных  знаков   к подъездам  образовательным  учреждениям. 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конец  2018  года   также  приобрели  детскую  игровую  площадку, которая   установлена  в стадионе</w:t>
      </w:r>
      <w:r w:rsidRPr="00CA5501">
        <w:rPr>
          <w:sz w:val="28"/>
          <w:szCs w:val="28"/>
        </w:rPr>
        <w:t xml:space="preserve">   «Яшьлек»,  где  капи</w:t>
      </w:r>
      <w:r>
        <w:rPr>
          <w:sz w:val="28"/>
          <w:szCs w:val="28"/>
        </w:rPr>
        <w:t>тально  отремонтирован  скамейка для  зрителей</w:t>
      </w:r>
      <w:r w:rsidRPr="00CA5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5501">
        <w:rPr>
          <w:sz w:val="28"/>
          <w:szCs w:val="28"/>
        </w:rPr>
        <w:t xml:space="preserve">  а  также   сцена для   выступающих.  Для   безопасности людей  ежегодно  проводим  в  стадионе санитарную  вырубку  высокорослых (аварийных) деревьев;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целях   привлечения   внимания   владельцев   самоходной   техники  к  необходимости   соответствия   технического    состояния   машин требованиям   безопасности  для  жизни, здоровья людей   и  имущества,  охраны   окружающей среды, установленным  действующим  в  Российской  Федерации  стандартами, сертификатами в  мае 2018  года   провели  конкурс   «Лучший   трактор   в  сельском   поселении   муниципального  района   Янаульский  район  Республики  Башкортостан». Отрадно, что все владельцев  самоходных  машин  подготовились   на  высоком  уровне. Одним  лучших тракторов  признан,  трактор МТЗ 1978 года  выпуска.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 сельского  поселения  участвуют  во  всех  конкурсах  района  и занимают   призовые  места.  Также  необходимо  сказать, что необходимо  учреждениям  усилить  работу  по  этому  направлению. Не  всегда  мы  отражаем   своевременно призовые  места,  где  участвуют дети.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 имеются  вопросы, которые  необходимо  решать   совместными   силами;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Газификация  улиц трех населенных  пунктов, что в  настоящее  время  составляет 93%.  В  данной  время   ведутся  работы   по  проектированию газификации  ул.  Полевая с.  Иткинеево,  ул.  Куйбышева с.  Иткинеево,  ул.  Полевая, с.  Каймашабаш  и   ул.  Русская, д. Каймаша. 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Администрацией   сельского  поселения  ведется   переписка   с  ГКУ «УДХ»  о включении в территориальный заказ ремонт  автомобильной   дороги  Подъезд к  с.  Иткинеево, протяженностью  3.7  км, которая  не   ремонтировался   более  20 лет.  Ориентировочная   стоимость   работ  составляет 40  млн. руб. (согласно  письма  ГКУ «УДХ»).</w:t>
      </w:r>
    </w:p>
    <w:p w:rsidR="00910395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Объект  недвижимости  «Мечеть», расположенное  по  адресу:   с.  Иткинеево, ул. Ленина, 48,  который  включен  в перечень   выявленных  объектов культурного   наследия  народов  Республики Башкортостан. Управление   по  государственной  охране  объектов   культурного  наследия  Республики  Башкортостан рассмотрит   возможность  включения  в  план  мероприятий в  2019  г.  по  проведению  государственной  историко – культурной  экспертизы на   предмет  включения (не включения) в  Единый  государственный  реестр  объектов   культурного  наследия.</w:t>
      </w:r>
    </w:p>
    <w:p w:rsidR="00910395" w:rsidRPr="00CA5501" w:rsidRDefault="00910395" w:rsidP="00CA55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501">
        <w:rPr>
          <w:sz w:val="28"/>
          <w:szCs w:val="28"/>
        </w:rPr>
        <w:t xml:space="preserve">Администрацией поселения </w:t>
      </w:r>
      <w:r>
        <w:rPr>
          <w:sz w:val="28"/>
          <w:szCs w:val="28"/>
        </w:rPr>
        <w:t xml:space="preserve">будут приниматься </w:t>
      </w:r>
      <w:r w:rsidRPr="00CA5501">
        <w:rPr>
          <w:sz w:val="28"/>
          <w:szCs w:val="28"/>
        </w:rPr>
        <w:t xml:space="preserve"> все меры для решения поставленных задач, для решения основных вопросов жизнеобеспечения жителей нашего поселения. </w:t>
      </w:r>
    </w:p>
    <w:p w:rsidR="00910395" w:rsidRPr="00CA5501" w:rsidRDefault="00910395" w:rsidP="00CA5501">
      <w:pPr>
        <w:spacing w:line="276" w:lineRule="auto"/>
        <w:ind w:right="-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A5501">
        <w:rPr>
          <w:sz w:val="28"/>
          <w:szCs w:val="28"/>
        </w:rPr>
        <w:t>Хочу выразить благодарность Администрации Янаульского района</w:t>
      </w:r>
      <w:r>
        <w:rPr>
          <w:sz w:val="28"/>
          <w:szCs w:val="28"/>
        </w:rPr>
        <w:t>, депутатам</w:t>
      </w:r>
      <w:r w:rsidRPr="00CA5501">
        <w:rPr>
          <w:sz w:val="28"/>
          <w:szCs w:val="28"/>
        </w:rPr>
        <w:t xml:space="preserve"> МР, депутатам СП, работникам здравоохранения, образования, культуры, предпринимателям, за поддержку и совместную работу. Уверен, что наше дальнейшее сотрудничество будет таким же плодотворным.</w:t>
      </w:r>
    </w:p>
    <w:p w:rsidR="00910395" w:rsidRDefault="00910395" w:rsidP="00CA5501">
      <w:pPr>
        <w:spacing w:line="276" w:lineRule="auto"/>
        <w:ind w:right="-1"/>
        <w:jc w:val="both"/>
        <w:rPr>
          <w:sz w:val="28"/>
          <w:szCs w:val="28"/>
        </w:rPr>
      </w:pPr>
      <w:r w:rsidRPr="00CA55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A5501">
        <w:rPr>
          <w:sz w:val="28"/>
          <w:szCs w:val="28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910395" w:rsidRPr="00CA5501" w:rsidRDefault="00910395" w:rsidP="00CA5501">
      <w:pPr>
        <w:spacing w:line="276" w:lineRule="auto"/>
        <w:ind w:right="-1"/>
        <w:jc w:val="both"/>
        <w:rPr>
          <w:sz w:val="28"/>
          <w:szCs w:val="28"/>
        </w:rPr>
      </w:pPr>
    </w:p>
    <w:p w:rsidR="00910395" w:rsidRPr="00CA5501" w:rsidRDefault="00910395" w:rsidP="00CA5501">
      <w:pPr>
        <w:spacing w:line="276" w:lineRule="auto"/>
        <w:ind w:right="-1" w:firstLine="709"/>
        <w:jc w:val="both"/>
        <w:rPr>
          <w:sz w:val="28"/>
          <w:szCs w:val="28"/>
        </w:rPr>
      </w:pPr>
      <w:r w:rsidRPr="00CA5501">
        <w:rPr>
          <w:sz w:val="28"/>
          <w:szCs w:val="28"/>
        </w:rPr>
        <w:t>Благодарю за внимание!</w:t>
      </w:r>
    </w:p>
    <w:p w:rsidR="00910395" w:rsidRDefault="00910395" w:rsidP="0008784B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910395" w:rsidRDefault="00910395" w:rsidP="0008784B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910395" w:rsidRDefault="00910395" w:rsidP="0008784B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910395" w:rsidRDefault="00910395" w:rsidP="0008784B">
      <w:pPr>
        <w:spacing w:line="276" w:lineRule="auto"/>
        <w:ind w:right="-1" w:firstLine="709"/>
        <w:jc w:val="both"/>
      </w:pPr>
    </w:p>
    <w:p w:rsidR="00910395" w:rsidRDefault="00910395" w:rsidP="0008784B">
      <w:pPr>
        <w:spacing w:line="276" w:lineRule="auto"/>
        <w:ind w:right="-1" w:firstLine="709"/>
        <w:jc w:val="both"/>
        <w:rPr>
          <w:b/>
          <w:bCs/>
          <w:sz w:val="28"/>
          <w:szCs w:val="28"/>
        </w:rPr>
      </w:pPr>
    </w:p>
    <w:p w:rsidR="00910395" w:rsidRDefault="00910395" w:rsidP="0008784B">
      <w:pPr>
        <w:spacing w:line="276" w:lineRule="auto"/>
        <w:ind w:right="-1" w:firstLine="709"/>
        <w:jc w:val="both"/>
      </w:pPr>
    </w:p>
    <w:sectPr w:rsidR="00910395" w:rsidSect="0008784B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83B"/>
    <w:multiLevelType w:val="hybridMultilevel"/>
    <w:tmpl w:val="15244B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34B3E"/>
    <w:multiLevelType w:val="hybridMultilevel"/>
    <w:tmpl w:val="C49E7A7A"/>
    <w:lvl w:ilvl="0" w:tplc="51E06A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0356A53"/>
    <w:multiLevelType w:val="hybridMultilevel"/>
    <w:tmpl w:val="A1361508"/>
    <w:lvl w:ilvl="0" w:tplc="42B22F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14"/>
    <w:rsid w:val="00012E04"/>
    <w:rsid w:val="0003106E"/>
    <w:rsid w:val="00031DE9"/>
    <w:rsid w:val="000355F9"/>
    <w:rsid w:val="00035CF1"/>
    <w:rsid w:val="00065C71"/>
    <w:rsid w:val="000731BE"/>
    <w:rsid w:val="0008105D"/>
    <w:rsid w:val="00085C4A"/>
    <w:rsid w:val="0008784B"/>
    <w:rsid w:val="00095978"/>
    <w:rsid w:val="000B02F5"/>
    <w:rsid w:val="000D4E44"/>
    <w:rsid w:val="000F4DE4"/>
    <w:rsid w:val="000F5160"/>
    <w:rsid w:val="00100539"/>
    <w:rsid w:val="001126E9"/>
    <w:rsid w:val="00125B1B"/>
    <w:rsid w:val="00130BAC"/>
    <w:rsid w:val="001B40FD"/>
    <w:rsid w:val="001C04E1"/>
    <w:rsid w:val="001E577C"/>
    <w:rsid w:val="0020798E"/>
    <w:rsid w:val="00213BE8"/>
    <w:rsid w:val="00234CE4"/>
    <w:rsid w:val="00237303"/>
    <w:rsid w:val="002532D4"/>
    <w:rsid w:val="00271146"/>
    <w:rsid w:val="002850F5"/>
    <w:rsid w:val="00290FA7"/>
    <w:rsid w:val="00296651"/>
    <w:rsid w:val="002B734E"/>
    <w:rsid w:val="002C5B8A"/>
    <w:rsid w:val="003108D3"/>
    <w:rsid w:val="003469AA"/>
    <w:rsid w:val="00354C6A"/>
    <w:rsid w:val="00365593"/>
    <w:rsid w:val="00366A9B"/>
    <w:rsid w:val="003808BC"/>
    <w:rsid w:val="00381EE2"/>
    <w:rsid w:val="00387984"/>
    <w:rsid w:val="00396E57"/>
    <w:rsid w:val="003B4796"/>
    <w:rsid w:val="003C0613"/>
    <w:rsid w:val="003D3D3E"/>
    <w:rsid w:val="003E70AC"/>
    <w:rsid w:val="003F0F65"/>
    <w:rsid w:val="003F79A7"/>
    <w:rsid w:val="00405218"/>
    <w:rsid w:val="0042428B"/>
    <w:rsid w:val="00432898"/>
    <w:rsid w:val="00460105"/>
    <w:rsid w:val="0046584E"/>
    <w:rsid w:val="00470E14"/>
    <w:rsid w:val="00475928"/>
    <w:rsid w:val="00486304"/>
    <w:rsid w:val="00493D2F"/>
    <w:rsid w:val="00496312"/>
    <w:rsid w:val="004A347C"/>
    <w:rsid w:val="004B5D18"/>
    <w:rsid w:val="004D59D6"/>
    <w:rsid w:val="004F6AC0"/>
    <w:rsid w:val="0050747E"/>
    <w:rsid w:val="00517D2A"/>
    <w:rsid w:val="00552315"/>
    <w:rsid w:val="00555FE1"/>
    <w:rsid w:val="0056489E"/>
    <w:rsid w:val="00593332"/>
    <w:rsid w:val="00615C1F"/>
    <w:rsid w:val="00624F83"/>
    <w:rsid w:val="006373DF"/>
    <w:rsid w:val="0067644B"/>
    <w:rsid w:val="00696099"/>
    <w:rsid w:val="006D07FA"/>
    <w:rsid w:val="006E049E"/>
    <w:rsid w:val="006F2B6E"/>
    <w:rsid w:val="006F2EB8"/>
    <w:rsid w:val="00705AE2"/>
    <w:rsid w:val="0071357D"/>
    <w:rsid w:val="00717D31"/>
    <w:rsid w:val="00723D78"/>
    <w:rsid w:val="007649CD"/>
    <w:rsid w:val="00782C8A"/>
    <w:rsid w:val="00791A5F"/>
    <w:rsid w:val="007B3900"/>
    <w:rsid w:val="007C1740"/>
    <w:rsid w:val="007E59B8"/>
    <w:rsid w:val="00812209"/>
    <w:rsid w:val="00812736"/>
    <w:rsid w:val="0082615E"/>
    <w:rsid w:val="00833E33"/>
    <w:rsid w:val="00835D36"/>
    <w:rsid w:val="0086022B"/>
    <w:rsid w:val="008679C4"/>
    <w:rsid w:val="00870D9D"/>
    <w:rsid w:val="00884969"/>
    <w:rsid w:val="008A6621"/>
    <w:rsid w:val="008A741D"/>
    <w:rsid w:val="008C77CB"/>
    <w:rsid w:val="008E4B16"/>
    <w:rsid w:val="008E7072"/>
    <w:rsid w:val="008F208B"/>
    <w:rsid w:val="00910395"/>
    <w:rsid w:val="009131E6"/>
    <w:rsid w:val="009157C2"/>
    <w:rsid w:val="009A33A9"/>
    <w:rsid w:val="009B01D0"/>
    <w:rsid w:val="009B1707"/>
    <w:rsid w:val="009C4679"/>
    <w:rsid w:val="00A310AE"/>
    <w:rsid w:val="00A52B17"/>
    <w:rsid w:val="00A60A7D"/>
    <w:rsid w:val="00A646CC"/>
    <w:rsid w:val="00A65749"/>
    <w:rsid w:val="00AB1551"/>
    <w:rsid w:val="00AF3053"/>
    <w:rsid w:val="00B66109"/>
    <w:rsid w:val="00BB751E"/>
    <w:rsid w:val="00BC3A1C"/>
    <w:rsid w:val="00BC4307"/>
    <w:rsid w:val="00BD5C64"/>
    <w:rsid w:val="00C037E2"/>
    <w:rsid w:val="00C178CC"/>
    <w:rsid w:val="00C270F1"/>
    <w:rsid w:val="00C31B27"/>
    <w:rsid w:val="00C46D00"/>
    <w:rsid w:val="00C654D8"/>
    <w:rsid w:val="00C81E21"/>
    <w:rsid w:val="00C91145"/>
    <w:rsid w:val="00CA5501"/>
    <w:rsid w:val="00CB2EE9"/>
    <w:rsid w:val="00CC4611"/>
    <w:rsid w:val="00CC54E9"/>
    <w:rsid w:val="00CD3A7A"/>
    <w:rsid w:val="00CD553B"/>
    <w:rsid w:val="00CF4E9F"/>
    <w:rsid w:val="00CF79C0"/>
    <w:rsid w:val="00D07BDE"/>
    <w:rsid w:val="00D21EF5"/>
    <w:rsid w:val="00D2500D"/>
    <w:rsid w:val="00D30BD2"/>
    <w:rsid w:val="00D31FE9"/>
    <w:rsid w:val="00D4044D"/>
    <w:rsid w:val="00D629C7"/>
    <w:rsid w:val="00D8163E"/>
    <w:rsid w:val="00DE39D5"/>
    <w:rsid w:val="00E012E4"/>
    <w:rsid w:val="00E01516"/>
    <w:rsid w:val="00E4736B"/>
    <w:rsid w:val="00E564D9"/>
    <w:rsid w:val="00E659B6"/>
    <w:rsid w:val="00E70B6E"/>
    <w:rsid w:val="00E907C9"/>
    <w:rsid w:val="00EB38DA"/>
    <w:rsid w:val="00EB7D12"/>
    <w:rsid w:val="00EC4686"/>
    <w:rsid w:val="00EC5FC8"/>
    <w:rsid w:val="00EE7C1B"/>
    <w:rsid w:val="00F16395"/>
    <w:rsid w:val="00F53C58"/>
    <w:rsid w:val="00F67F86"/>
    <w:rsid w:val="00F85E9D"/>
    <w:rsid w:val="00FB1EA4"/>
    <w:rsid w:val="00FB208B"/>
    <w:rsid w:val="00FC5BB5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E14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1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70E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70E14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E1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E14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2850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50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Normal"/>
    <w:autoRedefine/>
    <w:uiPriority w:val="99"/>
    <w:rsid w:val="002850F5"/>
    <w:pPr>
      <w:spacing w:after="160" w:line="240" w:lineRule="exact"/>
    </w:pPr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CD55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C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F20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3061</Words>
  <Characters>17453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СЕЛЬСКОГО  ПОСЕЛЕНИЯ  ИТКИНЕЕВСКИЙ  СЕЛЬСОВЕТ</dc:title>
  <dc:subject/>
  <dc:creator>Лилия</dc:creator>
  <cp:keywords/>
  <dc:description/>
  <cp:lastModifiedBy>гульфира</cp:lastModifiedBy>
  <cp:revision>2</cp:revision>
  <cp:lastPrinted>2019-02-11T23:29:00Z</cp:lastPrinted>
  <dcterms:created xsi:type="dcterms:W3CDTF">2019-02-13T04:29:00Z</dcterms:created>
  <dcterms:modified xsi:type="dcterms:W3CDTF">2019-02-13T04:29:00Z</dcterms:modified>
</cp:coreProperties>
</file>